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46" w:rsidRDefault="00AE4F46" w:rsidP="00AE4F46">
      <w:pPr>
        <w:spacing w:after="0" w:line="240" w:lineRule="auto"/>
        <w:ind w:left="96" w:firstLine="85"/>
        <w:jc w:val="right"/>
        <w:rPr>
          <w:b/>
          <w:sz w:val="18"/>
        </w:rPr>
      </w:pPr>
      <w:r w:rsidRPr="00AE4F46">
        <w:rPr>
          <w:b/>
          <w:sz w:val="18"/>
        </w:rPr>
        <w:t xml:space="preserve">Приложение 4 к Методическим рекомендациям </w:t>
      </w:r>
    </w:p>
    <w:p w:rsidR="00AE4F46" w:rsidRDefault="00AE4F46" w:rsidP="00AE4F46">
      <w:pPr>
        <w:spacing w:after="0" w:line="240" w:lineRule="auto"/>
        <w:ind w:left="96" w:firstLine="85"/>
        <w:jc w:val="right"/>
        <w:rPr>
          <w:b/>
          <w:sz w:val="18"/>
        </w:rPr>
      </w:pPr>
      <w:proofErr w:type="gramStart"/>
      <w:r w:rsidRPr="00AE4F46">
        <w:rPr>
          <w:b/>
          <w:sz w:val="18"/>
        </w:rPr>
        <w:t>по</w:t>
      </w:r>
      <w:proofErr w:type="gramEnd"/>
      <w:r w:rsidRPr="00AE4F46">
        <w:rPr>
          <w:b/>
          <w:sz w:val="18"/>
        </w:rPr>
        <w:t xml:space="preserve"> подготовке и проведению итогового сочинения (изложения)</w:t>
      </w:r>
    </w:p>
    <w:p w:rsidR="00AE4F46" w:rsidRDefault="00AE4F46" w:rsidP="00AE4F46">
      <w:pPr>
        <w:spacing w:after="0" w:line="240" w:lineRule="auto"/>
        <w:ind w:left="96" w:firstLine="85"/>
        <w:jc w:val="right"/>
        <w:rPr>
          <w:b/>
          <w:sz w:val="18"/>
        </w:rPr>
      </w:pPr>
      <w:r w:rsidRPr="00AE4F46">
        <w:rPr>
          <w:b/>
          <w:sz w:val="18"/>
        </w:rPr>
        <w:t xml:space="preserve"> </w:t>
      </w:r>
      <w:proofErr w:type="gramStart"/>
      <w:r w:rsidRPr="00AE4F46">
        <w:rPr>
          <w:b/>
          <w:sz w:val="18"/>
        </w:rPr>
        <w:t>для</w:t>
      </w:r>
      <w:proofErr w:type="gramEnd"/>
      <w:r w:rsidRPr="00AE4F46">
        <w:rPr>
          <w:b/>
          <w:sz w:val="18"/>
        </w:rPr>
        <w:t xml:space="preserve"> образовательных организаций, реализующих </w:t>
      </w:r>
    </w:p>
    <w:p w:rsidR="00AE4F46" w:rsidRPr="00AE4F46" w:rsidRDefault="00AE4F46" w:rsidP="00AE4F46">
      <w:pPr>
        <w:spacing w:after="0" w:line="240" w:lineRule="auto"/>
        <w:ind w:left="96" w:firstLine="85"/>
        <w:jc w:val="right"/>
        <w:rPr>
          <w:b/>
          <w:sz w:val="18"/>
        </w:rPr>
      </w:pPr>
      <w:proofErr w:type="gramStart"/>
      <w:r w:rsidRPr="00AE4F46">
        <w:rPr>
          <w:b/>
          <w:sz w:val="18"/>
        </w:rPr>
        <w:t>образовательные</w:t>
      </w:r>
      <w:proofErr w:type="gramEnd"/>
      <w:r w:rsidRPr="00AE4F46">
        <w:rPr>
          <w:b/>
          <w:sz w:val="18"/>
        </w:rPr>
        <w:t xml:space="preserve"> программы среднего общего образования (2018)</w:t>
      </w:r>
    </w:p>
    <w:p w:rsidR="00AE4F46" w:rsidRDefault="00AE4F46" w:rsidP="0035624A">
      <w:pPr>
        <w:spacing w:after="0" w:line="240" w:lineRule="auto"/>
        <w:ind w:left="96" w:firstLine="85"/>
        <w:jc w:val="center"/>
        <w:rPr>
          <w:b/>
          <w:sz w:val="28"/>
        </w:rPr>
      </w:pPr>
    </w:p>
    <w:p w:rsidR="0035624A" w:rsidRDefault="00221D05" w:rsidP="0035624A">
      <w:pPr>
        <w:spacing w:after="0" w:line="240" w:lineRule="auto"/>
        <w:ind w:left="96" w:firstLine="85"/>
        <w:jc w:val="center"/>
        <w:rPr>
          <w:b/>
          <w:sz w:val="28"/>
        </w:rPr>
      </w:pPr>
      <w:r>
        <w:rPr>
          <w:b/>
          <w:sz w:val="28"/>
        </w:rPr>
        <w:t xml:space="preserve">Памятка о порядке проведения итогового сочинения (изложения) </w:t>
      </w:r>
    </w:p>
    <w:p w:rsidR="00AE4F46" w:rsidRDefault="00221D05" w:rsidP="0035624A">
      <w:pPr>
        <w:spacing w:after="0" w:line="240" w:lineRule="auto"/>
        <w:ind w:left="96" w:firstLine="85"/>
        <w:jc w:val="center"/>
        <w:rPr>
          <w:b/>
          <w:sz w:val="28"/>
        </w:rPr>
      </w:pPr>
      <w:r>
        <w:rPr>
          <w:b/>
          <w:sz w:val="28"/>
        </w:rPr>
        <w:t>(</w:t>
      </w:r>
      <w:proofErr w:type="gramStart"/>
      <w:r>
        <w:rPr>
          <w:b/>
          <w:sz w:val="28"/>
        </w:rPr>
        <w:t>для</w:t>
      </w:r>
      <w:proofErr w:type="gramEnd"/>
      <w:r>
        <w:rPr>
          <w:b/>
          <w:sz w:val="28"/>
        </w:rPr>
        <w:t xml:space="preserve"> ознакомления обучающихся </w:t>
      </w:r>
    </w:p>
    <w:p w:rsidR="000368ED" w:rsidRDefault="00221D05" w:rsidP="0035624A">
      <w:pPr>
        <w:spacing w:after="0" w:line="240" w:lineRule="auto"/>
        <w:ind w:left="96" w:firstLine="85"/>
        <w:jc w:val="center"/>
        <w:rPr>
          <w:b/>
          <w:sz w:val="28"/>
        </w:rPr>
      </w:pPr>
      <w:proofErr w:type="gramStart"/>
      <w:r>
        <w:rPr>
          <w:b/>
          <w:sz w:val="28"/>
        </w:rPr>
        <w:t>и</w:t>
      </w:r>
      <w:proofErr w:type="gramEnd"/>
      <w:r>
        <w:rPr>
          <w:b/>
          <w:sz w:val="28"/>
        </w:rPr>
        <w:t xml:space="preserve"> их родителей (законных представителей) под </w:t>
      </w:r>
      <w:r w:rsidR="00070313">
        <w:rPr>
          <w:b/>
          <w:sz w:val="28"/>
        </w:rPr>
        <w:t>п</w:t>
      </w:r>
      <w:r>
        <w:rPr>
          <w:b/>
          <w:sz w:val="28"/>
        </w:rPr>
        <w:t>о</w:t>
      </w:r>
      <w:r w:rsidR="00070313">
        <w:rPr>
          <w:b/>
          <w:sz w:val="28"/>
        </w:rPr>
        <w:t>д</w:t>
      </w:r>
      <w:r>
        <w:rPr>
          <w:b/>
          <w:sz w:val="28"/>
        </w:rPr>
        <w:t>пись)</w:t>
      </w:r>
    </w:p>
    <w:p w:rsidR="00AE4F46" w:rsidRDefault="00AE4F46" w:rsidP="0035624A">
      <w:pPr>
        <w:spacing w:after="0" w:line="240" w:lineRule="auto"/>
        <w:ind w:left="96" w:firstLine="85"/>
        <w:jc w:val="center"/>
      </w:pPr>
    </w:p>
    <w:p w:rsidR="000368ED" w:rsidRPr="0035624A" w:rsidRDefault="00221D05" w:rsidP="00AE4F46">
      <w:pPr>
        <w:numPr>
          <w:ilvl w:val="0"/>
          <w:numId w:val="1"/>
        </w:numPr>
        <w:spacing w:after="120" w:line="240" w:lineRule="auto"/>
        <w:ind w:firstLine="709"/>
        <w:rPr>
          <w:sz w:val="24"/>
        </w:rPr>
      </w:pPr>
      <w:r w:rsidRPr="0035624A">
        <w:rPr>
          <w:sz w:val="24"/>
        </w:rPr>
        <w:t xml:space="preserve">Итоговое </w:t>
      </w:r>
      <w:r w:rsidRPr="0035624A">
        <w:rPr>
          <w:sz w:val="24"/>
        </w:rPr>
        <w:tab/>
        <w:t xml:space="preserve">сочинение </w:t>
      </w:r>
      <w:r w:rsidRPr="0035624A">
        <w:rPr>
          <w:sz w:val="24"/>
        </w:rPr>
        <w:tab/>
        <w:t>(излож</w:t>
      </w:r>
      <w:r w:rsidR="0035624A" w:rsidRPr="0035624A">
        <w:rPr>
          <w:sz w:val="24"/>
        </w:rPr>
        <w:t xml:space="preserve">ение) </w:t>
      </w:r>
      <w:r w:rsidR="0035624A" w:rsidRPr="0035624A">
        <w:rPr>
          <w:sz w:val="24"/>
        </w:rPr>
        <w:tab/>
        <w:t xml:space="preserve">как </w:t>
      </w:r>
      <w:r w:rsidR="0035624A" w:rsidRPr="0035624A">
        <w:rPr>
          <w:sz w:val="24"/>
        </w:rPr>
        <w:tab/>
        <w:t xml:space="preserve">условие </w:t>
      </w:r>
      <w:r w:rsidR="0035624A" w:rsidRPr="0035624A">
        <w:rPr>
          <w:sz w:val="24"/>
        </w:rPr>
        <w:tab/>
        <w:t xml:space="preserve">допуска </w:t>
      </w:r>
      <w:r w:rsidR="0035624A" w:rsidRPr="0035624A">
        <w:rPr>
          <w:sz w:val="24"/>
        </w:rPr>
        <w:tab/>
        <w:t>к</w:t>
      </w:r>
      <w:r w:rsidRPr="0035624A">
        <w:rPr>
          <w:sz w:val="24"/>
        </w:rPr>
        <w:t xml:space="preserve"> государственной итоговой аттестации по образовательным программам среднего общего образования (далее – ГИА) проводится для обучающихся XI (XII) классов. </w:t>
      </w:r>
    </w:p>
    <w:p w:rsidR="000368ED" w:rsidRPr="0035624A" w:rsidRDefault="00221D05" w:rsidP="0035624A">
      <w:pPr>
        <w:numPr>
          <w:ilvl w:val="0"/>
          <w:numId w:val="1"/>
        </w:numPr>
        <w:spacing w:after="120" w:line="240" w:lineRule="auto"/>
        <w:rPr>
          <w:sz w:val="24"/>
        </w:rPr>
      </w:pPr>
      <w:r w:rsidRPr="0035624A">
        <w:rPr>
          <w:sz w:val="24"/>
        </w:rPr>
        <w:t xml:space="preserve">Изложение вправе писать следующие категории лиц: </w:t>
      </w:r>
    </w:p>
    <w:p w:rsidR="000368ED" w:rsidRPr="0035624A" w:rsidRDefault="00221D05" w:rsidP="0035624A">
      <w:pPr>
        <w:spacing w:after="120" w:line="240" w:lineRule="auto"/>
        <w:ind w:firstLine="0"/>
        <w:rPr>
          <w:sz w:val="24"/>
        </w:rPr>
      </w:pPr>
      <w:r w:rsidRPr="0035624A">
        <w:rPr>
          <w:sz w:val="24"/>
        </w:rPr>
        <w:t xml:space="preserve">обучающиеся с ограниченными возможностями здоровья или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368ED" w:rsidRPr="0035624A" w:rsidRDefault="00221D05" w:rsidP="0035624A">
      <w:pPr>
        <w:numPr>
          <w:ilvl w:val="0"/>
          <w:numId w:val="1"/>
        </w:numPr>
        <w:spacing w:after="120" w:line="240" w:lineRule="auto"/>
        <w:rPr>
          <w:sz w:val="24"/>
        </w:rPr>
      </w:pPr>
      <w:r w:rsidRPr="0035624A">
        <w:rPr>
          <w:sz w:val="24"/>
        </w:rPr>
        <w:t xml:space="preserve">Итоговое сочинение (изложение) в </w:t>
      </w:r>
      <w:r w:rsidR="00070313">
        <w:rPr>
          <w:sz w:val="24"/>
        </w:rPr>
        <w:t>первую среду декабря.</w:t>
      </w:r>
    </w:p>
    <w:p w:rsidR="000368ED" w:rsidRPr="0035624A" w:rsidRDefault="00221D05" w:rsidP="0035624A">
      <w:pPr>
        <w:numPr>
          <w:ilvl w:val="0"/>
          <w:numId w:val="1"/>
        </w:numPr>
        <w:spacing w:after="120" w:line="240" w:lineRule="auto"/>
        <w:rPr>
          <w:sz w:val="24"/>
        </w:rPr>
      </w:pPr>
      <w:r w:rsidRPr="0035624A">
        <w:rPr>
          <w:sz w:val="24"/>
        </w:rPr>
        <w:t xml:space="preserve">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 </w:t>
      </w:r>
    </w:p>
    <w:p w:rsidR="00070313" w:rsidRDefault="00221D05" w:rsidP="0035624A">
      <w:pPr>
        <w:numPr>
          <w:ilvl w:val="0"/>
          <w:numId w:val="1"/>
        </w:numPr>
        <w:spacing w:after="120" w:line="240" w:lineRule="auto"/>
        <w:rPr>
          <w:sz w:val="24"/>
        </w:rPr>
      </w:pPr>
      <w:r w:rsidRPr="0035624A">
        <w:rPr>
          <w:sz w:val="24"/>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070313">
        <w:rPr>
          <w:sz w:val="24"/>
        </w:rPr>
        <w:t>органом исполнительной власти субъектов Российской Федерации, осуществляющим государственное управление в сфере образования (далее ОИВ)</w:t>
      </w:r>
      <w:r w:rsidRPr="0035624A">
        <w:rPr>
          <w:sz w:val="24"/>
        </w:rPr>
        <w:t>.</w:t>
      </w:r>
    </w:p>
    <w:p w:rsidR="000368ED" w:rsidRDefault="00070313" w:rsidP="00070313">
      <w:pPr>
        <w:spacing w:after="120" w:line="240" w:lineRule="auto"/>
        <w:ind w:left="142" w:firstLine="556"/>
        <w:rPr>
          <w:sz w:val="24"/>
        </w:rPr>
      </w:pPr>
      <w:r>
        <w:rPr>
          <w:sz w:val="24"/>
        </w:rPr>
        <w:t>ОИВ определяет порядок проведения итогового сочинения (изложения) на территории субъекта</w:t>
      </w:r>
      <w:r>
        <w:rPr>
          <w:sz w:val="24"/>
        </w:rPr>
        <w:t xml:space="preserve"> Российской Федерации</w:t>
      </w:r>
      <w:r>
        <w:rPr>
          <w:sz w:val="24"/>
        </w:rPr>
        <w:t>,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070313" w:rsidRPr="0035624A" w:rsidRDefault="00070313" w:rsidP="00070313">
      <w:pPr>
        <w:spacing w:after="120" w:line="240" w:lineRule="auto"/>
        <w:ind w:left="142" w:firstLine="556"/>
        <w:rPr>
          <w:sz w:val="24"/>
        </w:rPr>
      </w:pPr>
      <w:r>
        <w:rPr>
          <w:sz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368ED" w:rsidRPr="0035624A" w:rsidRDefault="00221D05" w:rsidP="0035624A">
      <w:pPr>
        <w:numPr>
          <w:ilvl w:val="0"/>
          <w:numId w:val="1"/>
        </w:numPr>
        <w:spacing w:after="120" w:line="240" w:lineRule="auto"/>
        <w:rPr>
          <w:sz w:val="24"/>
        </w:rPr>
      </w:pPr>
      <w:r w:rsidRPr="0035624A">
        <w:rPr>
          <w:sz w:val="24"/>
        </w:rPr>
        <w:t>Итоговое сочинение (изложение) начинается в 10.00</w:t>
      </w:r>
      <w:proofErr w:type="gramStart"/>
      <w:r w:rsidRPr="0035624A">
        <w:rPr>
          <w:sz w:val="24"/>
        </w:rPr>
        <w:t>.</w:t>
      </w:r>
      <w:r w:rsidR="00070313">
        <w:rPr>
          <w:sz w:val="24"/>
        </w:rPr>
        <w:t xml:space="preserve"> по</w:t>
      </w:r>
      <w:proofErr w:type="gramEnd"/>
      <w:r w:rsidR="00070313">
        <w:rPr>
          <w:sz w:val="24"/>
        </w:rPr>
        <w:t xml:space="preserve"> местному времени.</w:t>
      </w:r>
      <w:r w:rsidRPr="0035624A">
        <w:rPr>
          <w:sz w:val="24"/>
        </w:rPr>
        <w:t xml:space="preserve"> </w:t>
      </w:r>
    </w:p>
    <w:p w:rsidR="000368ED" w:rsidRPr="0035624A" w:rsidRDefault="00221D05" w:rsidP="0035624A">
      <w:pPr>
        <w:numPr>
          <w:ilvl w:val="0"/>
          <w:numId w:val="1"/>
        </w:numPr>
        <w:spacing w:after="120" w:line="240" w:lineRule="auto"/>
        <w:rPr>
          <w:sz w:val="24"/>
        </w:rPr>
      </w:pPr>
      <w:r w:rsidRPr="0035624A">
        <w:rPr>
          <w:sz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0368ED" w:rsidRPr="0035624A" w:rsidRDefault="00221D05" w:rsidP="0035624A">
      <w:pPr>
        <w:numPr>
          <w:ilvl w:val="0"/>
          <w:numId w:val="1"/>
        </w:numPr>
        <w:spacing w:after="120" w:line="240" w:lineRule="auto"/>
        <w:rPr>
          <w:sz w:val="24"/>
        </w:rPr>
      </w:pPr>
      <w:r w:rsidRPr="0035624A">
        <w:rPr>
          <w:sz w:val="24"/>
        </w:rPr>
        <w:t>Вход участников итогового сочинения (изложения) в место проведения итогового сочинения (изложения) начинается с 09.00</w:t>
      </w:r>
      <w:proofErr w:type="gramStart"/>
      <w:r w:rsidRPr="0035624A">
        <w:rPr>
          <w:sz w:val="24"/>
        </w:rPr>
        <w:t xml:space="preserve">. </w:t>
      </w:r>
      <w:r w:rsidR="00070313">
        <w:rPr>
          <w:sz w:val="24"/>
        </w:rPr>
        <w:t>по</w:t>
      </w:r>
      <w:proofErr w:type="gramEnd"/>
      <w:r w:rsidR="00070313">
        <w:rPr>
          <w:sz w:val="24"/>
        </w:rPr>
        <w:t xml:space="preserve"> местному времени. </w:t>
      </w:r>
      <w:r w:rsidRPr="0035624A">
        <w:rPr>
          <w:sz w:val="24"/>
        </w:rPr>
        <w:t xml:space="preserve">При себе необходимо иметь документ, удостоверяющий личность. </w:t>
      </w:r>
    </w:p>
    <w:p w:rsidR="000368ED" w:rsidRPr="0035624A" w:rsidRDefault="00221D05" w:rsidP="0035624A">
      <w:pPr>
        <w:numPr>
          <w:ilvl w:val="0"/>
          <w:numId w:val="1"/>
        </w:numPr>
        <w:spacing w:after="120" w:line="240" w:lineRule="auto"/>
        <w:rPr>
          <w:sz w:val="24"/>
        </w:rPr>
      </w:pPr>
      <w:r w:rsidRPr="0035624A">
        <w:rPr>
          <w:sz w:val="24"/>
        </w:rPr>
        <w:t xml:space="preserve">Рекомендуется взять с собой на сочинение (изложение) только необходимые вещи: </w:t>
      </w:r>
    </w:p>
    <w:p w:rsidR="000368ED" w:rsidRDefault="00221D05" w:rsidP="00AE4F46">
      <w:pPr>
        <w:spacing w:after="120" w:line="240" w:lineRule="auto"/>
        <w:ind w:left="708" w:firstLine="0"/>
        <w:rPr>
          <w:sz w:val="24"/>
        </w:rPr>
      </w:pPr>
      <w:proofErr w:type="gramStart"/>
      <w:r w:rsidRPr="0035624A">
        <w:rPr>
          <w:sz w:val="24"/>
        </w:rPr>
        <w:t>документ</w:t>
      </w:r>
      <w:proofErr w:type="gramEnd"/>
      <w:r w:rsidRPr="0035624A">
        <w:rPr>
          <w:sz w:val="24"/>
        </w:rPr>
        <w:t>, удостоверяющий личность; ручка  (</w:t>
      </w:r>
      <w:proofErr w:type="spellStart"/>
      <w:r w:rsidRPr="0035624A">
        <w:rPr>
          <w:sz w:val="24"/>
        </w:rPr>
        <w:t>гелевая</w:t>
      </w:r>
      <w:proofErr w:type="spellEnd"/>
      <w:r w:rsidRPr="0035624A">
        <w:rPr>
          <w:sz w:val="24"/>
        </w:rPr>
        <w:t xml:space="preserve"> или  капиллярная с чернилами черного цвета); лекарства</w:t>
      </w:r>
      <w:r w:rsidR="00AE4F46">
        <w:rPr>
          <w:sz w:val="24"/>
        </w:rPr>
        <w:t xml:space="preserve"> и питание (при необходимости); </w:t>
      </w:r>
      <w:r w:rsidRPr="0035624A">
        <w:rPr>
          <w:sz w:val="24"/>
        </w:rPr>
        <w:t xml:space="preserve">специальные технические средства </w:t>
      </w:r>
      <w:r w:rsidR="00070313">
        <w:rPr>
          <w:sz w:val="24"/>
        </w:rPr>
        <w:t>(для участников с ограниченными в</w:t>
      </w:r>
      <w:r w:rsidRPr="0035624A">
        <w:rPr>
          <w:sz w:val="24"/>
        </w:rPr>
        <w:t xml:space="preserve">озможностями здоровья, детей-инвалидов, инвалидов). </w:t>
      </w:r>
    </w:p>
    <w:p w:rsidR="000368ED" w:rsidRPr="0035624A" w:rsidRDefault="00221D05" w:rsidP="00070313">
      <w:pPr>
        <w:spacing w:after="120" w:line="240" w:lineRule="auto"/>
        <w:ind w:left="0" w:firstLine="709"/>
        <w:rPr>
          <w:sz w:val="24"/>
        </w:rPr>
      </w:pPr>
      <w:r w:rsidRPr="0035624A">
        <w:rPr>
          <w:sz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368ED" w:rsidRPr="0035624A" w:rsidRDefault="00221D05" w:rsidP="0035624A">
      <w:pPr>
        <w:numPr>
          <w:ilvl w:val="0"/>
          <w:numId w:val="1"/>
        </w:numPr>
        <w:spacing w:after="120" w:line="240" w:lineRule="auto"/>
        <w:rPr>
          <w:sz w:val="24"/>
        </w:rPr>
      </w:pPr>
      <w:r w:rsidRPr="0035624A">
        <w:rPr>
          <w:sz w:val="24"/>
        </w:rPr>
        <w:lastRenderedPageBreak/>
        <w:t xml:space="preserve">Во время проведения итогового сочинения (изложения) вам выдадут </w:t>
      </w:r>
      <w:r w:rsidR="00666CAE">
        <w:rPr>
          <w:sz w:val="24"/>
        </w:rPr>
        <w:t xml:space="preserve">листы бумаги для </w:t>
      </w:r>
      <w:r w:rsidRPr="0035624A">
        <w:rPr>
          <w:sz w:val="24"/>
        </w:rPr>
        <w:t>черновик</w:t>
      </w:r>
      <w:r w:rsidR="00666CAE">
        <w:rPr>
          <w:sz w:val="24"/>
        </w:rPr>
        <w:t>ов</w:t>
      </w:r>
      <w:r w:rsidRPr="0035624A">
        <w:rPr>
          <w:sz w:val="24"/>
        </w:rPr>
        <w:t xml:space="preserve">,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368ED" w:rsidRPr="0035624A" w:rsidRDefault="00221D05" w:rsidP="0035624A">
      <w:pPr>
        <w:spacing w:after="120" w:line="240" w:lineRule="auto"/>
        <w:rPr>
          <w:sz w:val="24"/>
        </w:rPr>
      </w:pPr>
      <w:r w:rsidRPr="0035624A">
        <w:rPr>
          <w:sz w:val="24"/>
        </w:rPr>
        <w:t xml:space="preserve">Внимание! Черновики не проверяются и записи в них не учитываются при проверке. </w:t>
      </w:r>
    </w:p>
    <w:p w:rsidR="000368ED" w:rsidRPr="0035624A" w:rsidRDefault="00221D05" w:rsidP="0035624A">
      <w:pPr>
        <w:numPr>
          <w:ilvl w:val="0"/>
          <w:numId w:val="1"/>
        </w:numPr>
        <w:spacing w:after="120" w:line="240" w:lineRule="auto"/>
        <w:rPr>
          <w:sz w:val="24"/>
        </w:rPr>
      </w:pPr>
      <w:r w:rsidRPr="0035624A">
        <w:rPr>
          <w:sz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w:t>
      </w:r>
      <w:proofErr w:type="gramStart"/>
      <w:r w:rsidRPr="0035624A">
        <w:rPr>
          <w:sz w:val="24"/>
        </w:rPr>
        <w:t xml:space="preserve">. </w:t>
      </w:r>
      <w:r w:rsidR="00666CAE">
        <w:rPr>
          <w:sz w:val="24"/>
        </w:rPr>
        <w:t>по</w:t>
      </w:r>
      <w:proofErr w:type="gramEnd"/>
      <w:r w:rsidR="00666CAE">
        <w:rPr>
          <w:sz w:val="24"/>
        </w:rPr>
        <w:t xml:space="preserve"> местному времени.</w:t>
      </w:r>
    </w:p>
    <w:p w:rsidR="000368ED" w:rsidRDefault="0035624A" w:rsidP="0035624A">
      <w:pPr>
        <w:numPr>
          <w:ilvl w:val="0"/>
          <w:numId w:val="1"/>
        </w:numPr>
        <w:spacing w:after="120" w:line="240" w:lineRule="auto"/>
        <w:rPr>
          <w:sz w:val="24"/>
        </w:rPr>
      </w:pPr>
      <w:r w:rsidRPr="0035624A">
        <w:rPr>
          <w:sz w:val="24"/>
        </w:rPr>
        <w:t>Продолжительность выполнения</w:t>
      </w:r>
      <w:r w:rsidR="00221D05" w:rsidRPr="0035624A">
        <w:rPr>
          <w:sz w:val="24"/>
        </w:rPr>
        <w:t xml:space="preserve"> итогового сочинения (</w:t>
      </w:r>
      <w:proofErr w:type="gramStart"/>
      <w:r w:rsidR="00221D05" w:rsidRPr="0035624A">
        <w:rPr>
          <w:sz w:val="24"/>
        </w:rPr>
        <w:t>изложения)  составляет</w:t>
      </w:r>
      <w:proofErr w:type="gramEnd"/>
      <w:r w:rsidR="00221D05" w:rsidRPr="0035624A">
        <w:rPr>
          <w:sz w:val="24"/>
        </w:rPr>
        <w:t xml:space="preserve">  3 часа 55 минут (235 минут).  </w:t>
      </w:r>
    </w:p>
    <w:p w:rsidR="000368ED" w:rsidRDefault="00221D05" w:rsidP="0035624A">
      <w:pPr>
        <w:numPr>
          <w:ilvl w:val="0"/>
          <w:numId w:val="1"/>
        </w:numPr>
        <w:spacing w:after="120" w:line="240" w:lineRule="auto"/>
        <w:rPr>
          <w:sz w:val="24"/>
        </w:rPr>
      </w:pPr>
      <w:r w:rsidRPr="00666CAE">
        <w:rPr>
          <w:sz w:val="24"/>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666CAE">
        <w:rPr>
          <w:sz w:val="24"/>
        </w:rPr>
        <w:t xml:space="preserve"> и перерывы для проведения необходимых лечебных и профилактических мероприятий</w:t>
      </w:r>
      <w:r w:rsidRPr="00666CAE">
        <w:rPr>
          <w:sz w:val="24"/>
        </w:rPr>
        <w:t xml:space="preserve">. </w:t>
      </w:r>
    </w:p>
    <w:p w:rsidR="00666CAE" w:rsidRDefault="00666CAE" w:rsidP="00666CAE">
      <w:pPr>
        <w:spacing w:after="120" w:line="240" w:lineRule="auto"/>
        <w:ind w:left="0"/>
        <w:rPr>
          <w:sz w:val="24"/>
        </w:rPr>
      </w:pPr>
      <w:r>
        <w:rPr>
          <w:sz w:val="24"/>
        </w:rPr>
        <w:t xml:space="preserve">Порядок организации питания и </w:t>
      </w:r>
      <w:r>
        <w:rPr>
          <w:sz w:val="24"/>
        </w:rPr>
        <w:t>перерыв</w:t>
      </w:r>
      <w:r>
        <w:rPr>
          <w:sz w:val="24"/>
        </w:rPr>
        <w:t>ов</w:t>
      </w:r>
      <w:r>
        <w:rPr>
          <w:sz w:val="24"/>
        </w:rPr>
        <w:t xml:space="preserve"> для проведения необходимых лечебных и профилактических мероприятий</w:t>
      </w:r>
      <w:r>
        <w:rPr>
          <w:sz w:val="24"/>
        </w:rPr>
        <w:t xml:space="preserve"> для указанных </w:t>
      </w:r>
      <w:r w:rsidRPr="00666CAE">
        <w:rPr>
          <w:sz w:val="24"/>
        </w:rPr>
        <w:t>участников итогового сочинения (изложения)</w:t>
      </w:r>
      <w:r>
        <w:rPr>
          <w:sz w:val="24"/>
        </w:rPr>
        <w:t xml:space="preserve"> определяется ОИВ.</w:t>
      </w:r>
    </w:p>
    <w:p w:rsidR="00666CAE" w:rsidRDefault="00666CAE" w:rsidP="0035624A">
      <w:pPr>
        <w:numPr>
          <w:ilvl w:val="0"/>
          <w:numId w:val="1"/>
        </w:numPr>
        <w:spacing w:after="120" w:line="240" w:lineRule="auto"/>
        <w:rPr>
          <w:sz w:val="24"/>
        </w:rPr>
      </w:pPr>
      <w:r w:rsidRPr="00666CAE">
        <w:rPr>
          <w:sz w:val="24"/>
        </w:rPr>
        <w:t>Для участников итогового сочинения (изложения) с ограниченными возможностями здоровья, детей-инвалидов и инвалидов</w:t>
      </w:r>
      <w:r>
        <w:rPr>
          <w:sz w:val="24"/>
        </w:rPr>
        <w:t xml:space="preserve"> итоговое сочинение</w:t>
      </w:r>
      <w:r w:rsidRPr="00666CAE">
        <w:rPr>
          <w:sz w:val="24"/>
        </w:rPr>
        <w:t xml:space="preserve"> (изложени</w:t>
      </w:r>
      <w:r>
        <w:rPr>
          <w:sz w:val="24"/>
        </w:rPr>
        <w:t>е</w:t>
      </w:r>
      <w:r w:rsidRPr="00666CAE">
        <w:rPr>
          <w:sz w:val="24"/>
        </w:rPr>
        <w:t>)</w:t>
      </w:r>
      <w:r>
        <w:rPr>
          <w:sz w:val="24"/>
        </w:rPr>
        <w:t xml:space="preserve"> может по их желанию и при наличии соответствующих медицинских показаний проводиться в устной форме.</w:t>
      </w:r>
    </w:p>
    <w:p w:rsidR="000368ED" w:rsidRPr="0035624A" w:rsidRDefault="00221D05" w:rsidP="0035624A">
      <w:pPr>
        <w:numPr>
          <w:ilvl w:val="0"/>
          <w:numId w:val="1"/>
        </w:numPr>
        <w:spacing w:after="120" w:line="240" w:lineRule="auto"/>
        <w:rPr>
          <w:sz w:val="24"/>
        </w:rPr>
      </w:pPr>
      <w:r w:rsidRPr="0035624A">
        <w:rPr>
          <w:sz w:val="24"/>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r w:rsidR="00666CAE">
        <w:rPr>
          <w:sz w:val="24"/>
        </w:rPr>
        <w:t xml:space="preserve">Участники итогового сочинения (изложения), нарушившие установленные требования, удаляются с </w:t>
      </w:r>
      <w:r w:rsidR="00666CAE" w:rsidRPr="0035624A">
        <w:rPr>
          <w:sz w:val="24"/>
        </w:rPr>
        <w:t>итогового сочинения (изложения)</w:t>
      </w:r>
      <w:r w:rsidR="00666CAE">
        <w:rPr>
          <w:sz w:val="24"/>
        </w:rPr>
        <w:t xml:space="preserve"> руководителем образовательной организации и (или) членом комиссии по проведению</w:t>
      </w:r>
      <w:r w:rsidR="00666CAE" w:rsidRPr="00666CAE">
        <w:rPr>
          <w:sz w:val="24"/>
        </w:rPr>
        <w:t xml:space="preserve"> </w:t>
      </w:r>
      <w:r w:rsidR="00666CAE" w:rsidRPr="0035624A">
        <w:rPr>
          <w:sz w:val="24"/>
        </w:rPr>
        <w:t>итогового сочинения (изложения)</w:t>
      </w:r>
      <w:r w:rsidR="00666CAE">
        <w:rPr>
          <w:sz w:val="24"/>
        </w:rPr>
        <w:t xml:space="preserve"> в образовательной организации (в случае, если решение о включении процедуры удаления участников итогового сочинения (изложения) было принято ОИВ).</w:t>
      </w:r>
    </w:p>
    <w:p w:rsidR="000368ED" w:rsidRPr="0035624A" w:rsidRDefault="00221D05" w:rsidP="0035624A">
      <w:pPr>
        <w:numPr>
          <w:ilvl w:val="0"/>
          <w:numId w:val="1"/>
        </w:numPr>
        <w:spacing w:after="120" w:line="240" w:lineRule="auto"/>
        <w:rPr>
          <w:sz w:val="24"/>
        </w:rPr>
      </w:pPr>
      <w:r w:rsidRPr="0035624A">
        <w:rPr>
          <w:sz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 </w:t>
      </w:r>
    </w:p>
    <w:p w:rsidR="000368ED" w:rsidRPr="0035624A" w:rsidRDefault="00221D05" w:rsidP="0035624A">
      <w:pPr>
        <w:numPr>
          <w:ilvl w:val="0"/>
          <w:numId w:val="1"/>
        </w:numPr>
        <w:spacing w:after="120" w:line="240" w:lineRule="auto"/>
        <w:rPr>
          <w:sz w:val="24"/>
        </w:rPr>
      </w:pPr>
      <w:r w:rsidRPr="0035624A">
        <w:rPr>
          <w:sz w:val="24"/>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 </w:t>
      </w:r>
    </w:p>
    <w:p w:rsidR="000368ED" w:rsidRPr="0035624A" w:rsidRDefault="00221D05" w:rsidP="0035624A">
      <w:pPr>
        <w:numPr>
          <w:ilvl w:val="0"/>
          <w:numId w:val="1"/>
        </w:numPr>
        <w:spacing w:after="120" w:line="240" w:lineRule="auto"/>
        <w:rPr>
          <w:sz w:val="24"/>
        </w:rPr>
      </w:pPr>
      <w:r w:rsidRPr="0035624A">
        <w:rPr>
          <w:sz w:val="24"/>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w:t>
      </w:r>
      <w:r w:rsidR="00AE4F46">
        <w:rPr>
          <w:sz w:val="24"/>
        </w:rPr>
        <w:t>в первую среду февраля и первую рабочую среду мая</w:t>
      </w:r>
      <w:r w:rsidRPr="0035624A">
        <w:rPr>
          <w:sz w:val="24"/>
        </w:rPr>
        <w:t xml:space="preserve">) допускаются: </w:t>
      </w:r>
    </w:p>
    <w:p w:rsidR="000368ED" w:rsidRPr="0035624A" w:rsidRDefault="00221D05" w:rsidP="0080145E">
      <w:pPr>
        <w:spacing w:after="120" w:line="240" w:lineRule="auto"/>
        <w:ind w:left="10" w:hanging="10"/>
        <w:rPr>
          <w:sz w:val="24"/>
        </w:rPr>
      </w:pPr>
      <w:r w:rsidRPr="0035624A">
        <w:rPr>
          <w:sz w:val="24"/>
        </w:rPr>
        <w:t xml:space="preserve">обучающиеся, </w:t>
      </w:r>
      <w:r w:rsidRPr="0035624A">
        <w:rPr>
          <w:sz w:val="24"/>
        </w:rPr>
        <w:tab/>
        <w:t xml:space="preserve">получившие </w:t>
      </w:r>
      <w:r w:rsidRPr="0035624A">
        <w:rPr>
          <w:sz w:val="24"/>
        </w:rPr>
        <w:tab/>
        <w:t xml:space="preserve">по </w:t>
      </w:r>
      <w:r w:rsidRPr="0035624A">
        <w:rPr>
          <w:sz w:val="24"/>
        </w:rPr>
        <w:tab/>
        <w:t>ит</w:t>
      </w:r>
      <w:r w:rsidR="0080145E">
        <w:rPr>
          <w:sz w:val="24"/>
        </w:rPr>
        <w:t xml:space="preserve">оговому </w:t>
      </w:r>
      <w:r w:rsidR="0080145E">
        <w:rPr>
          <w:sz w:val="24"/>
        </w:rPr>
        <w:tab/>
        <w:t xml:space="preserve">сочинению </w:t>
      </w:r>
      <w:r w:rsidR="0080145E">
        <w:rPr>
          <w:sz w:val="24"/>
        </w:rPr>
        <w:tab/>
        <w:t xml:space="preserve">(изложению) </w:t>
      </w:r>
      <w:r w:rsidRPr="0035624A">
        <w:rPr>
          <w:sz w:val="24"/>
        </w:rPr>
        <w:t xml:space="preserve">неудовлетворительный результат («незачет»); </w:t>
      </w:r>
      <w:r w:rsidR="00AE4F46">
        <w:rPr>
          <w:sz w:val="24"/>
        </w:rPr>
        <w:t xml:space="preserve">обучающиеся, удаленные с итогового сочинения (изложения) за нарушение требований, установленных в п.15 настоящей Памятки; </w:t>
      </w:r>
      <w:r w:rsidRPr="0035624A">
        <w:rPr>
          <w:sz w:val="24"/>
        </w:rPr>
        <w:t xml:space="preserve">обучающиеся, не явившиеся на итоговое сочинение (изложение) по уважительным причинам (болезнь или иные обстоятельства, подтвержденные документально);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0368ED" w:rsidRPr="0035624A" w:rsidRDefault="00221D05" w:rsidP="0035624A">
      <w:pPr>
        <w:numPr>
          <w:ilvl w:val="0"/>
          <w:numId w:val="1"/>
        </w:numPr>
        <w:spacing w:after="120" w:line="240" w:lineRule="auto"/>
        <w:rPr>
          <w:sz w:val="24"/>
        </w:rPr>
      </w:pPr>
      <w:r w:rsidRPr="0035624A">
        <w:rPr>
          <w:sz w:val="24"/>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w:t>
      </w:r>
      <w:r w:rsidRPr="0035624A">
        <w:rPr>
          <w:sz w:val="24"/>
        </w:rPr>
        <w:lastRenderedPageBreak/>
        <w:t>сочинении (изложении)</w:t>
      </w:r>
      <w:r w:rsidR="00AE4F46">
        <w:rPr>
          <w:sz w:val="24"/>
        </w:rPr>
        <w:t xml:space="preserve"> в текущем учебном году</w:t>
      </w:r>
      <w:r w:rsidRPr="0035624A">
        <w:rPr>
          <w:sz w:val="24"/>
        </w:rPr>
        <w:t xml:space="preserve">, но не более двух раз и только в </w:t>
      </w:r>
      <w:r w:rsidR="00AE4F46">
        <w:rPr>
          <w:sz w:val="24"/>
        </w:rPr>
        <w:t xml:space="preserve">дополнительные </w:t>
      </w:r>
      <w:r w:rsidRPr="0035624A">
        <w:rPr>
          <w:sz w:val="24"/>
        </w:rPr>
        <w:t xml:space="preserve">сроки, установленные расписанием проведения итогового сочинения (изложения). </w:t>
      </w:r>
    </w:p>
    <w:p w:rsidR="000368ED" w:rsidRPr="0035624A" w:rsidRDefault="00221D05" w:rsidP="0035624A">
      <w:pPr>
        <w:numPr>
          <w:ilvl w:val="0"/>
          <w:numId w:val="1"/>
        </w:numPr>
        <w:spacing w:after="120" w:line="240" w:lineRule="auto"/>
        <w:rPr>
          <w:sz w:val="24"/>
        </w:rPr>
      </w:pPr>
      <w:r w:rsidRPr="0035624A">
        <w:rPr>
          <w:sz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r w:rsidR="00AE4F46">
        <w:rPr>
          <w:sz w:val="24"/>
        </w:rPr>
        <w:t>в местах, определенных ОИВ</w:t>
      </w:r>
      <w:r w:rsidRPr="0035624A">
        <w:rPr>
          <w:sz w:val="24"/>
        </w:rPr>
        <w:t xml:space="preserve">. </w:t>
      </w:r>
    </w:p>
    <w:p w:rsidR="000368ED" w:rsidRPr="0035624A" w:rsidRDefault="00221D05" w:rsidP="0035624A">
      <w:pPr>
        <w:spacing w:after="120" w:line="240" w:lineRule="auto"/>
        <w:rPr>
          <w:sz w:val="24"/>
        </w:rPr>
      </w:pPr>
      <w:r w:rsidRPr="0035624A">
        <w:rPr>
          <w:sz w:val="24"/>
        </w:rPr>
        <w:t>Порядок подачи такого заявления и организации повторной проверки итогового сочинения (изложения) указанной ка</w:t>
      </w:r>
      <w:r w:rsidR="00AE4F46">
        <w:rPr>
          <w:sz w:val="24"/>
        </w:rPr>
        <w:t>тегории обучающихся определяет ОИВ</w:t>
      </w:r>
      <w:r w:rsidRPr="0035624A">
        <w:rPr>
          <w:sz w:val="24"/>
        </w:rPr>
        <w:t xml:space="preserve">. </w:t>
      </w:r>
    </w:p>
    <w:p w:rsidR="000368ED" w:rsidRDefault="00221D05" w:rsidP="0035624A">
      <w:pPr>
        <w:numPr>
          <w:ilvl w:val="0"/>
          <w:numId w:val="1"/>
        </w:numPr>
        <w:spacing w:after="120" w:line="240" w:lineRule="auto"/>
        <w:rPr>
          <w:sz w:val="24"/>
        </w:rPr>
      </w:pPr>
      <w:r w:rsidRPr="0035624A">
        <w:rPr>
          <w:sz w:val="24"/>
        </w:rPr>
        <w:t xml:space="preserve">Итоговое сочинение в случае представления его при приеме на обучение по программам </w:t>
      </w:r>
      <w:proofErr w:type="spellStart"/>
      <w:r w:rsidRPr="0035624A">
        <w:rPr>
          <w:sz w:val="24"/>
        </w:rPr>
        <w:t>бакалавриата</w:t>
      </w:r>
      <w:proofErr w:type="spellEnd"/>
      <w:r w:rsidRPr="0035624A">
        <w:rPr>
          <w:sz w:val="24"/>
        </w:rPr>
        <w:t xml:space="preserve"> и программам </w:t>
      </w:r>
      <w:proofErr w:type="spellStart"/>
      <w:r w:rsidRPr="0035624A">
        <w:rPr>
          <w:sz w:val="24"/>
        </w:rPr>
        <w:t>специалитета</w:t>
      </w:r>
      <w:proofErr w:type="spellEnd"/>
      <w:r w:rsidRPr="0035624A">
        <w:rPr>
          <w:sz w:val="24"/>
        </w:rPr>
        <w:t xml:space="preserve"> действительно </w:t>
      </w:r>
      <w:r w:rsidR="00AE4F46">
        <w:rPr>
          <w:sz w:val="24"/>
        </w:rPr>
        <w:t xml:space="preserve">в течение </w:t>
      </w:r>
      <w:r w:rsidRPr="0035624A">
        <w:rPr>
          <w:sz w:val="24"/>
        </w:rPr>
        <w:t>четыре</w:t>
      </w:r>
      <w:r w:rsidR="00AE4F46">
        <w:rPr>
          <w:sz w:val="24"/>
        </w:rPr>
        <w:t>х лет</w:t>
      </w:r>
      <w:r w:rsidRPr="0035624A">
        <w:rPr>
          <w:sz w:val="24"/>
        </w:rPr>
        <w:t xml:space="preserve">, следующих за годом написания такого сочинения. </w:t>
      </w:r>
    </w:p>
    <w:p w:rsidR="00AE4F46" w:rsidRPr="0035624A" w:rsidRDefault="00AE4F46" w:rsidP="00AE4F46">
      <w:pPr>
        <w:spacing w:after="120" w:line="240" w:lineRule="auto"/>
        <w:ind w:left="698" w:firstLine="0"/>
        <w:rPr>
          <w:sz w:val="24"/>
        </w:rPr>
      </w:pPr>
      <w:r>
        <w:rPr>
          <w:sz w:val="24"/>
        </w:rPr>
        <w:t>Итоговое сочинение (изложение) как допуск к ГИА – бессрочно.</w:t>
      </w:r>
    </w:p>
    <w:p w:rsidR="0035624A" w:rsidRDefault="0035624A"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35624A" w:rsidRDefault="0035624A" w:rsidP="0035624A">
      <w:pPr>
        <w:spacing w:after="120" w:line="240" w:lineRule="auto"/>
        <w:ind w:left="0" w:firstLine="0"/>
      </w:pPr>
      <w:r>
        <w:t>С памяткой ознакомлены обучающиеся:</w:t>
      </w:r>
    </w:p>
    <w:tbl>
      <w:tblPr>
        <w:tblStyle w:val="a3"/>
        <w:tblW w:w="0" w:type="auto"/>
        <w:tblLayout w:type="fixed"/>
        <w:tblLook w:val="04A0" w:firstRow="1" w:lastRow="0" w:firstColumn="1" w:lastColumn="0" w:noHBand="0" w:noVBand="1"/>
      </w:tblPr>
      <w:tblGrid>
        <w:gridCol w:w="846"/>
        <w:gridCol w:w="5812"/>
        <w:gridCol w:w="1559"/>
        <w:gridCol w:w="1637"/>
      </w:tblGrid>
      <w:tr w:rsidR="00AE4F46" w:rsidRPr="0080145E" w:rsidTr="0080145E">
        <w:tc>
          <w:tcPr>
            <w:tcW w:w="846" w:type="dxa"/>
          </w:tcPr>
          <w:p w:rsidR="00AE4F46" w:rsidRPr="0080145E" w:rsidRDefault="00AE4F46" w:rsidP="0035624A">
            <w:pPr>
              <w:spacing w:after="120" w:line="240" w:lineRule="auto"/>
              <w:ind w:left="0" w:firstLine="0"/>
              <w:jc w:val="center"/>
              <w:rPr>
                <w:sz w:val="28"/>
              </w:rPr>
            </w:pPr>
          </w:p>
        </w:tc>
        <w:tc>
          <w:tcPr>
            <w:tcW w:w="5812" w:type="dxa"/>
          </w:tcPr>
          <w:p w:rsidR="00AE4F46" w:rsidRPr="0080145E" w:rsidRDefault="00AE4F46" w:rsidP="0035624A">
            <w:pPr>
              <w:spacing w:after="120" w:line="240" w:lineRule="auto"/>
              <w:ind w:left="0" w:firstLine="0"/>
              <w:jc w:val="center"/>
              <w:rPr>
                <w:sz w:val="28"/>
              </w:rPr>
            </w:pPr>
            <w:r w:rsidRPr="0080145E">
              <w:rPr>
                <w:sz w:val="28"/>
              </w:rPr>
              <w:t>Фамилия, ИО</w:t>
            </w:r>
          </w:p>
        </w:tc>
        <w:tc>
          <w:tcPr>
            <w:tcW w:w="1559" w:type="dxa"/>
          </w:tcPr>
          <w:p w:rsidR="00AE4F46" w:rsidRPr="0080145E" w:rsidRDefault="00AE4F46" w:rsidP="0035624A">
            <w:pPr>
              <w:spacing w:after="120" w:line="240" w:lineRule="auto"/>
              <w:ind w:left="0" w:firstLine="0"/>
              <w:rPr>
                <w:sz w:val="28"/>
              </w:rPr>
            </w:pPr>
            <w:proofErr w:type="gramStart"/>
            <w:r w:rsidRPr="0080145E">
              <w:rPr>
                <w:sz w:val="28"/>
              </w:rPr>
              <w:t>подпись</w:t>
            </w:r>
            <w:proofErr w:type="gramEnd"/>
          </w:p>
        </w:tc>
        <w:tc>
          <w:tcPr>
            <w:tcW w:w="1637" w:type="dxa"/>
          </w:tcPr>
          <w:p w:rsidR="00AE4F46" w:rsidRPr="0080145E" w:rsidRDefault="00AE4F46" w:rsidP="00AE4F46">
            <w:pPr>
              <w:tabs>
                <w:tab w:val="right" w:pos="2302"/>
              </w:tabs>
              <w:spacing w:after="120" w:line="240" w:lineRule="auto"/>
              <w:ind w:left="0" w:firstLine="0"/>
              <w:rPr>
                <w:sz w:val="28"/>
              </w:rPr>
            </w:pPr>
            <w:proofErr w:type="gramStart"/>
            <w:r w:rsidRPr="0080145E">
              <w:rPr>
                <w:sz w:val="28"/>
              </w:rPr>
              <w:t>дата</w:t>
            </w:r>
            <w:proofErr w:type="gramEnd"/>
            <w:r w:rsidRPr="0080145E">
              <w:rPr>
                <w:sz w:val="28"/>
              </w:rPr>
              <w:tab/>
            </w: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1</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2</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3</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4</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5</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lastRenderedPageBreak/>
              <w:t>6</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7</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8</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9</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10</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11</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r w:rsidR="00AE4F46" w:rsidRPr="0080145E" w:rsidTr="0080145E">
        <w:tc>
          <w:tcPr>
            <w:tcW w:w="846" w:type="dxa"/>
          </w:tcPr>
          <w:p w:rsidR="00AE4F46" w:rsidRPr="0080145E" w:rsidRDefault="00AE4F46" w:rsidP="0035624A">
            <w:pPr>
              <w:spacing w:after="120" w:line="240" w:lineRule="auto"/>
              <w:ind w:left="0" w:firstLine="0"/>
              <w:rPr>
                <w:sz w:val="28"/>
              </w:rPr>
            </w:pPr>
            <w:r w:rsidRPr="0080145E">
              <w:rPr>
                <w:sz w:val="28"/>
              </w:rPr>
              <w:t>12</w:t>
            </w:r>
          </w:p>
        </w:tc>
        <w:tc>
          <w:tcPr>
            <w:tcW w:w="5812" w:type="dxa"/>
          </w:tcPr>
          <w:p w:rsidR="00AE4F46" w:rsidRPr="0080145E" w:rsidRDefault="00AE4F46" w:rsidP="0035624A">
            <w:pPr>
              <w:spacing w:after="120" w:line="240" w:lineRule="auto"/>
              <w:ind w:left="0" w:firstLine="0"/>
              <w:rPr>
                <w:sz w:val="28"/>
              </w:rPr>
            </w:pPr>
          </w:p>
        </w:tc>
        <w:tc>
          <w:tcPr>
            <w:tcW w:w="1559" w:type="dxa"/>
          </w:tcPr>
          <w:p w:rsidR="00AE4F46" w:rsidRPr="0080145E" w:rsidRDefault="00AE4F46" w:rsidP="0035624A">
            <w:pPr>
              <w:spacing w:after="120" w:line="240" w:lineRule="auto"/>
              <w:ind w:left="0" w:firstLine="0"/>
              <w:rPr>
                <w:sz w:val="28"/>
              </w:rPr>
            </w:pPr>
          </w:p>
        </w:tc>
        <w:tc>
          <w:tcPr>
            <w:tcW w:w="1637" w:type="dxa"/>
          </w:tcPr>
          <w:p w:rsidR="00AE4F46" w:rsidRPr="0080145E" w:rsidRDefault="00AE4F46" w:rsidP="0035624A">
            <w:pPr>
              <w:spacing w:after="120" w:line="240" w:lineRule="auto"/>
              <w:ind w:left="0" w:firstLine="0"/>
              <w:rPr>
                <w:sz w:val="28"/>
              </w:rPr>
            </w:pPr>
          </w:p>
        </w:tc>
      </w:tr>
    </w:tbl>
    <w:p w:rsidR="00AE4F46" w:rsidRDefault="00AE4F46" w:rsidP="0035624A">
      <w:pPr>
        <w:spacing w:after="120" w:line="240" w:lineRule="auto"/>
        <w:ind w:left="0" w:firstLine="0"/>
      </w:pPr>
    </w:p>
    <w:p w:rsidR="0035624A" w:rsidRDefault="0035624A" w:rsidP="0035624A">
      <w:pPr>
        <w:spacing w:after="120" w:line="240" w:lineRule="auto"/>
        <w:ind w:left="0" w:firstLine="0"/>
      </w:pPr>
      <w:r>
        <w:t>С памяткой ознакомлены родители (законные представители</w:t>
      </w:r>
      <w:r w:rsidR="0080145E">
        <w:t>)</w:t>
      </w:r>
      <w:r>
        <w:t>:</w:t>
      </w:r>
    </w:p>
    <w:tbl>
      <w:tblPr>
        <w:tblStyle w:val="a3"/>
        <w:tblW w:w="9712" w:type="dxa"/>
        <w:tblLook w:val="04A0" w:firstRow="1" w:lastRow="0" w:firstColumn="1" w:lastColumn="0" w:noHBand="0" w:noVBand="1"/>
      </w:tblPr>
      <w:tblGrid>
        <w:gridCol w:w="846"/>
        <w:gridCol w:w="5812"/>
        <w:gridCol w:w="1559"/>
        <w:gridCol w:w="1495"/>
      </w:tblGrid>
      <w:tr w:rsidR="00AE4F46" w:rsidRPr="0080145E" w:rsidTr="0080145E">
        <w:tc>
          <w:tcPr>
            <w:tcW w:w="846" w:type="dxa"/>
          </w:tcPr>
          <w:p w:rsidR="00AE4F46" w:rsidRPr="0080145E" w:rsidRDefault="00AE4F46" w:rsidP="00350F7A">
            <w:pPr>
              <w:spacing w:after="120" w:line="240" w:lineRule="auto"/>
              <w:ind w:left="0" w:firstLine="0"/>
              <w:jc w:val="center"/>
              <w:rPr>
                <w:sz w:val="32"/>
              </w:rPr>
            </w:pPr>
          </w:p>
        </w:tc>
        <w:tc>
          <w:tcPr>
            <w:tcW w:w="5812" w:type="dxa"/>
          </w:tcPr>
          <w:p w:rsidR="00AE4F46" w:rsidRPr="0080145E" w:rsidRDefault="00AE4F46" w:rsidP="00350F7A">
            <w:pPr>
              <w:spacing w:after="120" w:line="240" w:lineRule="auto"/>
              <w:ind w:left="0" w:firstLine="0"/>
              <w:jc w:val="center"/>
              <w:rPr>
                <w:sz w:val="32"/>
              </w:rPr>
            </w:pPr>
            <w:r w:rsidRPr="0080145E">
              <w:rPr>
                <w:sz w:val="32"/>
              </w:rPr>
              <w:t>Фамилия, ИО</w:t>
            </w:r>
          </w:p>
        </w:tc>
        <w:tc>
          <w:tcPr>
            <w:tcW w:w="1559" w:type="dxa"/>
          </w:tcPr>
          <w:p w:rsidR="00AE4F46" w:rsidRPr="0080145E" w:rsidRDefault="00AE4F46" w:rsidP="00350F7A">
            <w:pPr>
              <w:spacing w:after="120" w:line="240" w:lineRule="auto"/>
              <w:ind w:left="0" w:firstLine="0"/>
              <w:rPr>
                <w:sz w:val="32"/>
              </w:rPr>
            </w:pPr>
            <w:proofErr w:type="gramStart"/>
            <w:r w:rsidRPr="0080145E">
              <w:rPr>
                <w:sz w:val="32"/>
              </w:rPr>
              <w:t>подпись</w:t>
            </w:r>
            <w:proofErr w:type="gramEnd"/>
          </w:p>
        </w:tc>
        <w:tc>
          <w:tcPr>
            <w:tcW w:w="1495" w:type="dxa"/>
          </w:tcPr>
          <w:p w:rsidR="00AE4F46" w:rsidRPr="0080145E" w:rsidRDefault="00AE4F46" w:rsidP="00350F7A">
            <w:pPr>
              <w:spacing w:after="120" w:line="240" w:lineRule="auto"/>
              <w:ind w:left="0" w:firstLine="0"/>
              <w:rPr>
                <w:sz w:val="32"/>
              </w:rPr>
            </w:pPr>
            <w:proofErr w:type="gramStart"/>
            <w:r w:rsidRPr="0080145E">
              <w:rPr>
                <w:sz w:val="32"/>
              </w:rPr>
              <w:t>дата</w:t>
            </w:r>
            <w:proofErr w:type="gramEnd"/>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1</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2</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3</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4</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5</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6</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7</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8</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9</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10</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11</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r w:rsidR="00AE4F46" w:rsidRPr="0080145E" w:rsidTr="0080145E">
        <w:tc>
          <w:tcPr>
            <w:tcW w:w="846" w:type="dxa"/>
          </w:tcPr>
          <w:p w:rsidR="00AE4F46" w:rsidRPr="0080145E" w:rsidRDefault="00AE4F46" w:rsidP="00350F7A">
            <w:pPr>
              <w:spacing w:after="120" w:line="240" w:lineRule="auto"/>
              <w:ind w:left="0" w:firstLine="0"/>
              <w:rPr>
                <w:sz w:val="32"/>
              </w:rPr>
            </w:pPr>
            <w:r w:rsidRPr="0080145E">
              <w:rPr>
                <w:sz w:val="32"/>
              </w:rPr>
              <w:t>12</w:t>
            </w:r>
          </w:p>
        </w:tc>
        <w:tc>
          <w:tcPr>
            <w:tcW w:w="5812" w:type="dxa"/>
          </w:tcPr>
          <w:p w:rsidR="00AE4F46" w:rsidRPr="0080145E" w:rsidRDefault="00AE4F46" w:rsidP="00350F7A">
            <w:pPr>
              <w:spacing w:after="120" w:line="240" w:lineRule="auto"/>
              <w:ind w:left="0" w:firstLine="0"/>
              <w:rPr>
                <w:sz w:val="32"/>
              </w:rPr>
            </w:pPr>
          </w:p>
        </w:tc>
        <w:tc>
          <w:tcPr>
            <w:tcW w:w="1559" w:type="dxa"/>
          </w:tcPr>
          <w:p w:rsidR="00AE4F46" w:rsidRPr="0080145E" w:rsidRDefault="00AE4F46" w:rsidP="00350F7A">
            <w:pPr>
              <w:spacing w:after="120" w:line="240" w:lineRule="auto"/>
              <w:ind w:left="0" w:firstLine="0"/>
              <w:rPr>
                <w:sz w:val="32"/>
              </w:rPr>
            </w:pPr>
          </w:p>
        </w:tc>
        <w:tc>
          <w:tcPr>
            <w:tcW w:w="1495" w:type="dxa"/>
          </w:tcPr>
          <w:p w:rsidR="00AE4F46" w:rsidRPr="0080145E" w:rsidRDefault="00AE4F46" w:rsidP="00350F7A">
            <w:pPr>
              <w:spacing w:after="120" w:line="240" w:lineRule="auto"/>
              <w:ind w:left="0" w:firstLine="0"/>
              <w:rPr>
                <w:sz w:val="32"/>
              </w:rPr>
            </w:pPr>
          </w:p>
        </w:tc>
      </w:tr>
    </w:tbl>
    <w:p w:rsidR="0035624A" w:rsidRDefault="0035624A" w:rsidP="0035624A">
      <w:pPr>
        <w:spacing w:after="120" w:line="240" w:lineRule="auto"/>
        <w:ind w:left="0" w:firstLine="0"/>
      </w:pPr>
    </w:p>
    <w:p w:rsidR="0080145E" w:rsidRDefault="0080145E" w:rsidP="0035624A">
      <w:pPr>
        <w:spacing w:after="120" w:line="240" w:lineRule="auto"/>
        <w:ind w:left="0" w:firstLine="0"/>
      </w:pPr>
    </w:p>
    <w:p w:rsidR="0080145E" w:rsidRDefault="0080145E" w:rsidP="0035624A">
      <w:pPr>
        <w:spacing w:after="120" w:line="240" w:lineRule="auto"/>
        <w:ind w:left="0" w:firstLine="0"/>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Default="0080145E" w:rsidP="0080145E">
      <w:pPr>
        <w:spacing w:after="0" w:line="240" w:lineRule="auto"/>
        <w:ind w:left="96" w:firstLine="85"/>
        <w:jc w:val="center"/>
        <w:rPr>
          <w:b/>
          <w:sz w:val="24"/>
        </w:rPr>
      </w:pPr>
    </w:p>
    <w:p w:rsidR="0080145E" w:rsidRPr="0080145E" w:rsidRDefault="0080145E" w:rsidP="0080145E">
      <w:pPr>
        <w:spacing w:after="0" w:line="240" w:lineRule="auto"/>
        <w:ind w:left="96" w:firstLine="85"/>
        <w:jc w:val="center"/>
        <w:rPr>
          <w:b/>
          <w:sz w:val="24"/>
        </w:rPr>
      </w:pPr>
      <w:r w:rsidRPr="0080145E">
        <w:rPr>
          <w:b/>
          <w:sz w:val="24"/>
        </w:rPr>
        <w:lastRenderedPageBreak/>
        <w:t xml:space="preserve">Памятка о порядке проведения итогового сочинения (изложения) </w:t>
      </w:r>
    </w:p>
    <w:p w:rsidR="0080145E" w:rsidRPr="0080145E" w:rsidRDefault="0080145E" w:rsidP="0080145E">
      <w:pPr>
        <w:spacing w:after="0" w:line="240" w:lineRule="auto"/>
        <w:ind w:left="96" w:firstLine="85"/>
        <w:jc w:val="center"/>
        <w:rPr>
          <w:b/>
          <w:sz w:val="24"/>
        </w:rPr>
      </w:pPr>
      <w:r w:rsidRPr="0080145E">
        <w:rPr>
          <w:b/>
          <w:sz w:val="24"/>
        </w:rPr>
        <w:t>(</w:t>
      </w:r>
      <w:proofErr w:type="gramStart"/>
      <w:r w:rsidRPr="0080145E">
        <w:rPr>
          <w:b/>
          <w:sz w:val="24"/>
        </w:rPr>
        <w:t>для</w:t>
      </w:r>
      <w:proofErr w:type="gramEnd"/>
      <w:r w:rsidRPr="0080145E">
        <w:rPr>
          <w:b/>
          <w:sz w:val="24"/>
        </w:rPr>
        <w:t xml:space="preserve"> ознакомления обучающихся и их родителей (законны</w:t>
      </w:r>
      <w:bookmarkStart w:id="0" w:name="_GoBack"/>
      <w:bookmarkEnd w:id="0"/>
      <w:r w:rsidRPr="0080145E">
        <w:rPr>
          <w:b/>
          <w:sz w:val="24"/>
        </w:rPr>
        <w:t>х представителей) под подпись)</w:t>
      </w:r>
    </w:p>
    <w:p w:rsidR="0080145E" w:rsidRDefault="0080145E" w:rsidP="0080145E">
      <w:pPr>
        <w:spacing w:after="0" w:line="240" w:lineRule="auto"/>
        <w:ind w:left="96" w:firstLine="85"/>
        <w:jc w:val="center"/>
      </w:pPr>
    </w:p>
    <w:p w:rsidR="0080145E" w:rsidRPr="0080145E" w:rsidRDefault="0080145E" w:rsidP="0080145E">
      <w:pPr>
        <w:numPr>
          <w:ilvl w:val="0"/>
          <w:numId w:val="3"/>
        </w:numPr>
        <w:spacing w:after="120" w:line="240" w:lineRule="auto"/>
        <w:ind w:firstLine="0"/>
        <w:rPr>
          <w:sz w:val="22"/>
        </w:rPr>
      </w:pPr>
      <w:r w:rsidRPr="0080145E">
        <w:rPr>
          <w:sz w:val="22"/>
        </w:rPr>
        <w:t xml:space="preserve">Итоговое </w:t>
      </w:r>
      <w:r w:rsidRPr="0080145E">
        <w:rPr>
          <w:sz w:val="22"/>
        </w:rPr>
        <w:tab/>
        <w:t xml:space="preserve">сочинение </w:t>
      </w:r>
      <w:r w:rsidRPr="0080145E">
        <w:rPr>
          <w:sz w:val="22"/>
        </w:rPr>
        <w:tab/>
        <w:t xml:space="preserve">(изложение) </w:t>
      </w:r>
      <w:r w:rsidRPr="0080145E">
        <w:rPr>
          <w:sz w:val="22"/>
        </w:rPr>
        <w:tab/>
        <w:t xml:space="preserve">как </w:t>
      </w:r>
      <w:r w:rsidRPr="0080145E">
        <w:rPr>
          <w:sz w:val="22"/>
        </w:rPr>
        <w:tab/>
        <w:t xml:space="preserve">условие </w:t>
      </w:r>
      <w:r w:rsidRPr="0080145E">
        <w:rPr>
          <w:sz w:val="22"/>
        </w:rPr>
        <w:tab/>
        <w:t xml:space="preserve">допуска </w:t>
      </w:r>
      <w:r w:rsidRPr="0080145E">
        <w:rPr>
          <w:sz w:val="22"/>
        </w:rPr>
        <w:tab/>
        <w:t xml:space="preserve">к государственной итоговой аттестации по образовательным программам среднего общего образования (далее – ГИА) проводится для обучающихся XI (XII) классов. </w:t>
      </w:r>
    </w:p>
    <w:p w:rsidR="0080145E" w:rsidRPr="0080145E" w:rsidRDefault="0080145E" w:rsidP="0080145E">
      <w:pPr>
        <w:numPr>
          <w:ilvl w:val="0"/>
          <w:numId w:val="3"/>
        </w:numPr>
        <w:spacing w:after="120" w:line="240" w:lineRule="auto"/>
        <w:rPr>
          <w:sz w:val="22"/>
        </w:rPr>
      </w:pPr>
      <w:r w:rsidRPr="0080145E">
        <w:rPr>
          <w:sz w:val="22"/>
        </w:rPr>
        <w:t xml:space="preserve">Изложение вправе писать следующие категории лиц: </w:t>
      </w:r>
    </w:p>
    <w:p w:rsidR="0080145E" w:rsidRPr="0080145E" w:rsidRDefault="0080145E" w:rsidP="0080145E">
      <w:pPr>
        <w:spacing w:after="120" w:line="240" w:lineRule="auto"/>
        <w:ind w:firstLine="0"/>
        <w:rPr>
          <w:sz w:val="22"/>
        </w:rPr>
      </w:pPr>
      <w:r w:rsidRPr="0080145E">
        <w:rPr>
          <w:sz w:val="22"/>
        </w:rPr>
        <w:t xml:space="preserve">обучающиеся с ограниченными возможностями здоровья или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0145E" w:rsidRPr="0080145E" w:rsidRDefault="0080145E" w:rsidP="0080145E">
      <w:pPr>
        <w:numPr>
          <w:ilvl w:val="0"/>
          <w:numId w:val="3"/>
        </w:numPr>
        <w:spacing w:after="120" w:line="240" w:lineRule="auto"/>
        <w:rPr>
          <w:sz w:val="22"/>
        </w:rPr>
      </w:pPr>
      <w:r w:rsidRPr="0080145E">
        <w:rPr>
          <w:sz w:val="22"/>
        </w:rPr>
        <w:t>Итоговое сочинение (изложение) в первую среду декабря.</w:t>
      </w:r>
    </w:p>
    <w:p w:rsidR="0080145E" w:rsidRPr="0080145E" w:rsidRDefault="0080145E" w:rsidP="0080145E">
      <w:pPr>
        <w:numPr>
          <w:ilvl w:val="0"/>
          <w:numId w:val="3"/>
        </w:numPr>
        <w:spacing w:after="120" w:line="240" w:lineRule="auto"/>
        <w:rPr>
          <w:sz w:val="22"/>
        </w:rPr>
      </w:pPr>
      <w:r w:rsidRPr="0080145E">
        <w:rPr>
          <w:sz w:val="22"/>
        </w:rPr>
        <w:t xml:space="preserve">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 </w:t>
      </w:r>
    </w:p>
    <w:p w:rsidR="0080145E" w:rsidRPr="0080145E" w:rsidRDefault="0080145E" w:rsidP="0080145E">
      <w:pPr>
        <w:numPr>
          <w:ilvl w:val="0"/>
          <w:numId w:val="3"/>
        </w:numPr>
        <w:spacing w:after="120" w:line="240" w:lineRule="auto"/>
        <w:rPr>
          <w:sz w:val="22"/>
        </w:rPr>
      </w:pPr>
      <w:r w:rsidRPr="0080145E">
        <w:rPr>
          <w:sz w:val="22"/>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ОИВ).</w:t>
      </w:r>
    </w:p>
    <w:p w:rsidR="0080145E" w:rsidRPr="0080145E" w:rsidRDefault="0080145E" w:rsidP="0080145E">
      <w:pPr>
        <w:spacing w:after="120" w:line="240" w:lineRule="auto"/>
        <w:ind w:left="142" w:firstLine="556"/>
        <w:rPr>
          <w:sz w:val="22"/>
        </w:rPr>
      </w:pPr>
      <w:r w:rsidRPr="0080145E">
        <w:rPr>
          <w:sz w:val="22"/>
        </w:rPr>
        <w:t>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80145E" w:rsidRPr="0080145E" w:rsidRDefault="0080145E" w:rsidP="0080145E">
      <w:pPr>
        <w:spacing w:after="120" w:line="240" w:lineRule="auto"/>
        <w:ind w:left="142" w:firstLine="556"/>
        <w:rPr>
          <w:sz w:val="22"/>
        </w:rPr>
      </w:pPr>
      <w:r w:rsidRPr="0080145E">
        <w:rPr>
          <w:sz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0145E" w:rsidRPr="0080145E" w:rsidRDefault="0080145E" w:rsidP="0080145E">
      <w:pPr>
        <w:numPr>
          <w:ilvl w:val="0"/>
          <w:numId w:val="3"/>
        </w:numPr>
        <w:spacing w:after="120" w:line="240" w:lineRule="auto"/>
        <w:rPr>
          <w:sz w:val="22"/>
        </w:rPr>
      </w:pPr>
      <w:r w:rsidRPr="0080145E">
        <w:rPr>
          <w:sz w:val="22"/>
        </w:rPr>
        <w:t>Итоговое сочинение (изложение) начинается в 10.00</w:t>
      </w:r>
      <w:proofErr w:type="gramStart"/>
      <w:r w:rsidRPr="0080145E">
        <w:rPr>
          <w:sz w:val="22"/>
        </w:rPr>
        <w:t>. по</w:t>
      </w:r>
      <w:proofErr w:type="gramEnd"/>
      <w:r w:rsidRPr="0080145E">
        <w:rPr>
          <w:sz w:val="22"/>
        </w:rPr>
        <w:t xml:space="preserve"> местному времени. </w:t>
      </w:r>
    </w:p>
    <w:p w:rsidR="0080145E" w:rsidRPr="0080145E" w:rsidRDefault="0080145E" w:rsidP="0080145E">
      <w:pPr>
        <w:numPr>
          <w:ilvl w:val="0"/>
          <w:numId w:val="3"/>
        </w:numPr>
        <w:spacing w:after="120" w:line="240" w:lineRule="auto"/>
        <w:rPr>
          <w:sz w:val="22"/>
        </w:rPr>
      </w:pPr>
      <w:r w:rsidRPr="0080145E">
        <w:rPr>
          <w:sz w:val="22"/>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80145E" w:rsidRPr="0080145E" w:rsidRDefault="0080145E" w:rsidP="0080145E">
      <w:pPr>
        <w:numPr>
          <w:ilvl w:val="0"/>
          <w:numId w:val="3"/>
        </w:numPr>
        <w:spacing w:after="120" w:line="240" w:lineRule="auto"/>
        <w:rPr>
          <w:sz w:val="22"/>
        </w:rPr>
      </w:pPr>
      <w:r w:rsidRPr="0080145E">
        <w:rPr>
          <w:sz w:val="22"/>
        </w:rPr>
        <w:t>Вход участников итогового сочинения (изложения) в место проведения итогового сочинения (изложения) начинается с 09.00</w:t>
      </w:r>
      <w:proofErr w:type="gramStart"/>
      <w:r w:rsidRPr="0080145E">
        <w:rPr>
          <w:sz w:val="22"/>
        </w:rPr>
        <w:t>. по</w:t>
      </w:r>
      <w:proofErr w:type="gramEnd"/>
      <w:r w:rsidRPr="0080145E">
        <w:rPr>
          <w:sz w:val="22"/>
        </w:rPr>
        <w:t xml:space="preserve"> местному времени. При себе необходимо иметь документ, удостоверяющий личность. </w:t>
      </w:r>
    </w:p>
    <w:p w:rsidR="0080145E" w:rsidRPr="0080145E" w:rsidRDefault="0080145E" w:rsidP="0080145E">
      <w:pPr>
        <w:numPr>
          <w:ilvl w:val="0"/>
          <w:numId w:val="3"/>
        </w:numPr>
        <w:spacing w:after="120" w:line="240" w:lineRule="auto"/>
        <w:rPr>
          <w:sz w:val="22"/>
        </w:rPr>
      </w:pPr>
      <w:r w:rsidRPr="0080145E">
        <w:rPr>
          <w:sz w:val="22"/>
        </w:rPr>
        <w:t xml:space="preserve">Рекомендуется взять с собой на сочинение (изложение) только необходимые вещи: </w:t>
      </w:r>
    </w:p>
    <w:p w:rsidR="0080145E" w:rsidRPr="0080145E" w:rsidRDefault="0080145E" w:rsidP="0080145E">
      <w:pPr>
        <w:spacing w:after="120" w:line="240" w:lineRule="auto"/>
        <w:ind w:left="708" w:firstLine="0"/>
        <w:rPr>
          <w:sz w:val="22"/>
        </w:rPr>
      </w:pPr>
      <w:proofErr w:type="gramStart"/>
      <w:r w:rsidRPr="0080145E">
        <w:rPr>
          <w:sz w:val="22"/>
        </w:rPr>
        <w:t>документ</w:t>
      </w:r>
      <w:proofErr w:type="gramEnd"/>
      <w:r w:rsidRPr="0080145E">
        <w:rPr>
          <w:sz w:val="22"/>
        </w:rPr>
        <w:t>, удостоверяющий личность; ручка  (</w:t>
      </w:r>
      <w:proofErr w:type="spellStart"/>
      <w:r w:rsidRPr="0080145E">
        <w:rPr>
          <w:sz w:val="22"/>
        </w:rPr>
        <w:t>гелевая</w:t>
      </w:r>
      <w:proofErr w:type="spellEnd"/>
      <w:r w:rsidRPr="0080145E">
        <w:rPr>
          <w:sz w:val="22"/>
        </w:rPr>
        <w:t xml:space="preserve"> или  капиллярная с чернилами черного цвета); лекарства и питание (при необходимости); специальные технические средства (для участников с ограниченными возможностями здоровья, детей-инвалидов, инвалидов). </w:t>
      </w:r>
    </w:p>
    <w:p w:rsidR="0080145E" w:rsidRPr="0080145E" w:rsidRDefault="0080145E" w:rsidP="0080145E">
      <w:pPr>
        <w:spacing w:after="120" w:line="240" w:lineRule="auto"/>
        <w:ind w:left="0" w:firstLine="709"/>
        <w:rPr>
          <w:sz w:val="22"/>
        </w:rPr>
      </w:pPr>
      <w:r w:rsidRPr="0080145E">
        <w:rPr>
          <w:sz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0145E" w:rsidRPr="0080145E" w:rsidRDefault="0080145E" w:rsidP="0080145E">
      <w:pPr>
        <w:numPr>
          <w:ilvl w:val="0"/>
          <w:numId w:val="3"/>
        </w:numPr>
        <w:spacing w:after="120" w:line="240" w:lineRule="auto"/>
        <w:rPr>
          <w:sz w:val="22"/>
        </w:rPr>
      </w:pPr>
      <w:r w:rsidRPr="0080145E">
        <w:rPr>
          <w:sz w:val="22"/>
        </w:rPr>
        <w:t xml:space="preserve">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80145E" w:rsidRPr="0080145E" w:rsidRDefault="0080145E" w:rsidP="0080145E">
      <w:pPr>
        <w:spacing w:after="120" w:line="240" w:lineRule="auto"/>
        <w:rPr>
          <w:sz w:val="22"/>
        </w:rPr>
      </w:pPr>
      <w:r w:rsidRPr="0080145E">
        <w:rPr>
          <w:sz w:val="22"/>
        </w:rPr>
        <w:t xml:space="preserve">Внимание! Черновики не проверяются и записи в них не учитываются при проверке. </w:t>
      </w:r>
    </w:p>
    <w:p w:rsidR="0080145E" w:rsidRPr="0080145E" w:rsidRDefault="0080145E" w:rsidP="0080145E">
      <w:pPr>
        <w:numPr>
          <w:ilvl w:val="0"/>
          <w:numId w:val="3"/>
        </w:numPr>
        <w:spacing w:after="120" w:line="240" w:lineRule="auto"/>
        <w:rPr>
          <w:sz w:val="22"/>
        </w:rPr>
      </w:pPr>
      <w:r w:rsidRPr="0080145E">
        <w:rPr>
          <w:sz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w:t>
      </w:r>
      <w:proofErr w:type="gramStart"/>
      <w:r w:rsidRPr="0080145E">
        <w:rPr>
          <w:sz w:val="22"/>
        </w:rPr>
        <w:t>. по</w:t>
      </w:r>
      <w:proofErr w:type="gramEnd"/>
      <w:r w:rsidRPr="0080145E">
        <w:rPr>
          <w:sz w:val="22"/>
        </w:rPr>
        <w:t xml:space="preserve"> местному времени.</w:t>
      </w:r>
    </w:p>
    <w:p w:rsidR="0080145E" w:rsidRPr="0080145E" w:rsidRDefault="0080145E" w:rsidP="0080145E">
      <w:pPr>
        <w:numPr>
          <w:ilvl w:val="0"/>
          <w:numId w:val="3"/>
        </w:numPr>
        <w:spacing w:after="120" w:line="240" w:lineRule="auto"/>
        <w:rPr>
          <w:sz w:val="22"/>
        </w:rPr>
      </w:pPr>
      <w:r w:rsidRPr="0080145E">
        <w:rPr>
          <w:sz w:val="22"/>
        </w:rPr>
        <w:lastRenderedPageBreak/>
        <w:t>Продолжительность выполнения итогового сочинения (</w:t>
      </w:r>
      <w:proofErr w:type="gramStart"/>
      <w:r w:rsidRPr="0080145E">
        <w:rPr>
          <w:sz w:val="22"/>
        </w:rPr>
        <w:t>изложения)  составляет</w:t>
      </w:r>
      <w:proofErr w:type="gramEnd"/>
      <w:r w:rsidRPr="0080145E">
        <w:rPr>
          <w:sz w:val="22"/>
        </w:rPr>
        <w:t xml:space="preserve">  3 часа 55 минут (235 минут).  </w:t>
      </w:r>
    </w:p>
    <w:p w:rsidR="0080145E" w:rsidRPr="0080145E" w:rsidRDefault="0080145E" w:rsidP="0080145E">
      <w:pPr>
        <w:numPr>
          <w:ilvl w:val="0"/>
          <w:numId w:val="3"/>
        </w:numPr>
        <w:spacing w:after="120" w:line="240" w:lineRule="auto"/>
        <w:rPr>
          <w:sz w:val="22"/>
        </w:rPr>
      </w:pPr>
      <w:r w:rsidRPr="0080145E">
        <w:rPr>
          <w:sz w:val="22"/>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0145E" w:rsidRPr="0080145E" w:rsidRDefault="0080145E" w:rsidP="0080145E">
      <w:pPr>
        <w:spacing w:after="120" w:line="240" w:lineRule="auto"/>
        <w:ind w:left="0"/>
        <w:rPr>
          <w:sz w:val="22"/>
        </w:rPr>
      </w:pPr>
      <w:r w:rsidRPr="0080145E">
        <w:rPr>
          <w:sz w:val="22"/>
        </w:rPr>
        <w:t>Порядок организации питания и перерывов для проведения необходимых лечебных и профилактических мероприятий для указанных участников итогового сочинения (изложения) определяется ОИВ.</w:t>
      </w:r>
    </w:p>
    <w:p w:rsidR="0080145E" w:rsidRPr="0080145E" w:rsidRDefault="0080145E" w:rsidP="0080145E">
      <w:pPr>
        <w:numPr>
          <w:ilvl w:val="0"/>
          <w:numId w:val="3"/>
        </w:numPr>
        <w:spacing w:after="120" w:line="240" w:lineRule="auto"/>
        <w:rPr>
          <w:sz w:val="22"/>
        </w:rPr>
      </w:pPr>
      <w:r w:rsidRPr="0080145E">
        <w:rPr>
          <w:sz w:val="22"/>
        </w:rPr>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0145E" w:rsidRPr="0080145E" w:rsidRDefault="0080145E" w:rsidP="0080145E">
      <w:pPr>
        <w:numPr>
          <w:ilvl w:val="0"/>
          <w:numId w:val="3"/>
        </w:numPr>
        <w:spacing w:after="120" w:line="240" w:lineRule="auto"/>
        <w:rPr>
          <w:sz w:val="22"/>
        </w:rPr>
      </w:pPr>
      <w:r w:rsidRPr="0080145E">
        <w:rPr>
          <w:sz w:val="22"/>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случае, если решение о включении процедуры удаления участников итогового сочинения (изложения) было принято ОИВ).</w:t>
      </w:r>
    </w:p>
    <w:p w:rsidR="0080145E" w:rsidRPr="0080145E" w:rsidRDefault="0080145E" w:rsidP="0080145E">
      <w:pPr>
        <w:numPr>
          <w:ilvl w:val="0"/>
          <w:numId w:val="3"/>
        </w:numPr>
        <w:spacing w:after="120" w:line="240" w:lineRule="auto"/>
        <w:rPr>
          <w:sz w:val="22"/>
        </w:rPr>
      </w:pPr>
      <w:r w:rsidRPr="0080145E">
        <w:rPr>
          <w:sz w:val="22"/>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 </w:t>
      </w:r>
    </w:p>
    <w:p w:rsidR="0080145E" w:rsidRPr="0080145E" w:rsidRDefault="0080145E" w:rsidP="0080145E">
      <w:pPr>
        <w:numPr>
          <w:ilvl w:val="0"/>
          <w:numId w:val="3"/>
        </w:numPr>
        <w:spacing w:after="120" w:line="240" w:lineRule="auto"/>
        <w:rPr>
          <w:sz w:val="22"/>
        </w:rPr>
      </w:pPr>
      <w:r w:rsidRPr="0080145E">
        <w:rPr>
          <w:sz w:val="22"/>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 </w:t>
      </w:r>
    </w:p>
    <w:p w:rsidR="0080145E" w:rsidRPr="0080145E" w:rsidRDefault="0080145E" w:rsidP="0080145E">
      <w:pPr>
        <w:numPr>
          <w:ilvl w:val="0"/>
          <w:numId w:val="3"/>
        </w:numPr>
        <w:spacing w:after="120" w:line="240" w:lineRule="auto"/>
        <w:rPr>
          <w:sz w:val="22"/>
        </w:rPr>
      </w:pPr>
      <w:r w:rsidRPr="0080145E">
        <w:rPr>
          <w:sz w:val="22"/>
        </w:rPr>
        <w:t xml:space="preserve">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 </w:t>
      </w:r>
    </w:p>
    <w:p w:rsidR="0080145E" w:rsidRPr="0080145E" w:rsidRDefault="0080145E" w:rsidP="0080145E">
      <w:pPr>
        <w:spacing w:after="120" w:line="240" w:lineRule="auto"/>
        <w:ind w:left="10" w:hanging="10"/>
        <w:rPr>
          <w:sz w:val="22"/>
        </w:rPr>
      </w:pPr>
      <w:r w:rsidRPr="0080145E">
        <w:rPr>
          <w:sz w:val="22"/>
        </w:rPr>
        <w:t xml:space="preserve">обучающиеся, </w:t>
      </w:r>
      <w:r w:rsidRPr="0080145E">
        <w:rPr>
          <w:sz w:val="22"/>
        </w:rPr>
        <w:tab/>
        <w:t xml:space="preserve">получившие </w:t>
      </w:r>
      <w:r w:rsidRPr="0080145E">
        <w:rPr>
          <w:sz w:val="22"/>
        </w:rPr>
        <w:tab/>
        <w:t xml:space="preserve">по </w:t>
      </w:r>
      <w:r w:rsidRPr="0080145E">
        <w:rPr>
          <w:sz w:val="22"/>
        </w:rPr>
        <w:tab/>
        <w:t xml:space="preserve">итоговому </w:t>
      </w:r>
      <w:r w:rsidRPr="0080145E">
        <w:rPr>
          <w:sz w:val="22"/>
        </w:rPr>
        <w:tab/>
        <w:t xml:space="preserve">сочинению </w:t>
      </w:r>
      <w:r w:rsidRPr="0080145E">
        <w:rPr>
          <w:sz w:val="22"/>
        </w:rPr>
        <w:tab/>
        <w:t xml:space="preserve">(изложению) неудовлетворительный результат («незачет»); обучающиеся, удаленные с итогового сочинения (изложения) за нарушение требований, установленных в п.15 настоящей Памятки; обучающиеся, не явившиеся на итоговое сочинение (изложение) по уважительным причинам (болезнь или иные обстоятельства, подтвержденные документально);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80145E" w:rsidRPr="0080145E" w:rsidRDefault="0080145E" w:rsidP="0080145E">
      <w:pPr>
        <w:numPr>
          <w:ilvl w:val="0"/>
          <w:numId w:val="3"/>
        </w:numPr>
        <w:spacing w:after="120" w:line="240" w:lineRule="auto"/>
        <w:rPr>
          <w:sz w:val="22"/>
        </w:rPr>
      </w:pPr>
      <w:r w:rsidRPr="0080145E">
        <w:rPr>
          <w:sz w:val="22"/>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p>
    <w:p w:rsidR="0080145E" w:rsidRPr="0080145E" w:rsidRDefault="0080145E" w:rsidP="0080145E">
      <w:pPr>
        <w:numPr>
          <w:ilvl w:val="0"/>
          <w:numId w:val="3"/>
        </w:numPr>
        <w:spacing w:after="120" w:line="240" w:lineRule="auto"/>
        <w:rPr>
          <w:sz w:val="22"/>
        </w:rPr>
      </w:pPr>
      <w:r w:rsidRPr="0080145E">
        <w:rPr>
          <w:sz w:val="22"/>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в местах, определенных ОИВ. </w:t>
      </w:r>
    </w:p>
    <w:p w:rsidR="0080145E" w:rsidRPr="0080145E" w:rsidRDefault="0080145E" w:rsidP="0080145E">
      <w:pPr>
        <w:spacing w:after="120" w:line="240" w:lineRule="auto"/>
        <w:rPr>
          <w:sz w:val="22"/>
        </w:rPr>
      </w:pPr>
      <w:r w:rsidRPr="0080145E">
        <w:rPr>
          <w:sz w:val="22"/>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80145E" w:rsidRPr="0080145E" w:rsidRDefault="0080145E" w:rsidP="0080145E">
      <w:pPr>
        <w:numPr>
          <w:ilvl w:val="0"/>
          <w:numId w:val="3"/>
        </w:numPr>
        <w:spacing w:after="120" w:line="240" w:lineRule="auto"/>
        <w:rPr>
          <w:sz w:val="22"/>
        </w:rPr>
      </w:pPr>
      <w:r w:rsidRPr="0080145E">
        <w:rPr>
          <w:sz w:val="22"/>
        </w:rPr>
        <w:t xml:space="preserve">Итоговое сочинение в случае представления его при приеме на обучение по программам </w:t>
      </w:r>
      <w:proofErr w:type="spellStart"/>
      <w:r w:rsidRPr="0080145E">
        <w:rPr>
          <w:sz w:val="22"/>
        </w:rPr>
        <w:t>бакалавриата</w:t>
      </w:r>
      <w:proofErr w:type="spellEnd"/>
      <w:r w:rsidRPr="0080145E">
        <w:rPr>
          <w:sz w:val="22"/>
        </w:rPr>
        <w:t xml:space="preserve"> и программам </w:t>
      </w:r>
      <w:proofErr w:type="spellStart"/>
      <w:r w:rsidRPr="0080145E">
        <w:rPr>
          <w:sz w:val="22"/>
        </w:rPr>
        <w:t>специалитета</w:t>
      </w:r>
      <w:proofErr w:type="spellEnd"/>
      <w:r w:rsidRPr="0080145E">
        <w:rPr>
          <w:sz w:val="22"/>
        </w:rPr>
        <w:t xml:space="preserve"> действительно в течение четырех лет, следующих за годом написания такого сочинения. </w:t>
      </w:r>
    </w:p>
    <w:p w:rsidR="0080145E" w:rsidRPr="0080145E" w:rsidRDefault="0080145E" w:rsidP="0080145E">
      <w:pPr>
        <w:spacing w:after="120" w:line="240" w:lineRule="auto"/>
        <w:ind w:left="698" w:firstLine="0"/>
        <w:rPr>
          <w:sz w:val="22"/>
        </w:rPr>
      </w:pPr>
      <w:r w:rsidRPr="0080145E">
        <w:rPr>
          <w:sz w:val="22"/>
        </w:rPr>
        <w:t>Итоговое сочинение (изложение) как допуск к ГИА – бессрочно.</w:t>
      </w:r>
    </w:p>
    <w:sectPr w:rsidR="0080145E" w:rsidRPr="0080145E" w:rsidSect="0080145E">
      <w:pgSz w:w="11906" w:h="16838"/>
      <w:pgMar w:top="567" w:right="566" w:bottom="567"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73E74"/>
    <w:multiLevelType w:val="hybridMultilevel"/>
    <w:tmpl w:val="2C7E32BA"/>
    <w:lvl w:ilvl="0" w:tplc="8D6E3A52">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A4F49AEA">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1EE1E34">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BBC20C6">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50400E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6D6556A">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77ACDC0">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FCED1F4">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176EADC">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
    <w:nsid w:val="3017267F"/>
    <w:multiLevelType w:val="hybridMultilevel"/>
    <w:tmpl w:val="2C7E32BA"/>
    <w:lvl w:ilvl="0" w:tplc="8D6E3A52">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A4F49AEA">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1EE1E34">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BBC20C6">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50400E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6D6556A">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77ACDC0">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FCED1F4">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176EADC">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
    <w:nsid w:val="7CC14BA7"/>
    <w:multiLevelType w:val="hybridMultilevel"/>
    <w:tmpl w:val="2C7E32BA"/>
    <w:lvl w:ilvl="0" w:tplc="8D6E3A52">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A4F49AEA">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1EE1E34">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BBC20C6">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50400E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6D6556A">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77ACDC0">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FCED1F4">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176EADC">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ED"/>
    <w:rsid w:val="000368ED"/>
    <w:rsid w:val="00070313"/>
    <w:rsid w:val="00221D05"/>
    <w:rsid w:val="0035624A"/>
    <w:rsid w:val="00666CAE"/>
    <w:rsid w:val="0080145E"/>
    <w:rsid w:val="00AE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F6E36-95C1-40A5-ACE7-03B43566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4" w:line="270" w:lineRule="auto"/>
      <w:ind w:left="-15" w:firstLine="698"/>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6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62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dc:creator>
  <cp:keywords/>
  <cp:lastModifiedBy>User</cp:lastModifiedBy>
  <cp:revision>5</cp:revision>
  <cp:lastPrinted>2018-10-24T10:39:00Z</cp:lastPrinted>
  <dcterms:created xsi:type="dcterms:W3CDTF">2017-11-23T02:20:00Z</dcterms:created>
  <dcterms:modified xsi:type="dcterms:W3CDTF">2018-10-24T10:39:00Z</dcterms:modified>
</cp:coreProperties>
</file>