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1A" w:rsidRDefault="00D84AFD" w:rsidP="0010691A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</w:pPr>
      <w:r w:rsidRPr="00D84AFD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Итоговое сочинение </w:t>
      </w:r>
    </w:p>
    <w:p w:rsidR="00D84AFD" w:rsidRPr="00D84AFD" w:rsidRDefault="00D84AFD" w:rsidP="0010691A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  <w:proofErr w:type="gramStart"/>
      <w:r w:rsidRPr="00D84AFD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в</w:t>
      </w:r>
      <w:proofErr w:type="gramEnd"/>
      <w:r w:rsidRPr="00D84AFD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 201</w:t>
      </w:r>
      <w:r w:rsidR="00E71A53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8</w:t>
      </w:r>
      <w:r w:rsidRPr="00D84AFD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-201</w:t>
      </w:r>
      <w:r w:rsidR="00E71A53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9</w:t>
      </w:r>
      <w:r w:rsidRPr="00D84AFD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 учебном году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Зимой каждого года </w:t>
      </w:r>
      <w:proofErr w:type="spell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одиннадцатиклассники</w:t>
      </w:r>
      <w:proofErr w:type="spell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пишут итоговое сочинение. Его называют «декабрьским», «выпускным» и просто «сочинением по литературе». Но речь об одном задании. Сочинение обязательно для всех. Его оценивают учителя школы, где учится автор, и независимые эксперты по принципу «зачет/незачет».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Положительная оценка дает возможность сдать </w:t>
      </w:r>
      <w:hyperlink r:id="rId5" w:history="1">
        <w:r w:rsidRPr="0010691A">
          <w:rPr>
            <w:rFonts w:ascii="Verdana" w:eastAsia="Times New Roman" w:hAnsi="Verdana" w:cs="Times New Roman"/>
            <w:color w:val="F50C2B"/>
            <w:sz w:val="20"/>
            <w:szCs w:val="20"/>
            <w:u w:val="single"/>
            <w:bdr w:val="none" w:sz="0" w:space="0" w:color="auto" w:frame="1"/>
            <w:lang w:eastAsia="ru-RU"/>
          </w:rPr>
          <w:t>выпускные экзамены</w:t>
        </w:r>
      </w:hyperlink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 получить аттестат, а получивший «незачет» переписывает работу </w:t>
      </w:r>
      <w:r w:rsid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феврале или мае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201</w:t>
      </w:r>
      <w:r w:rsid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году 98% учащихся справились с заданием с первого раза. Итоговое сочинение учитывается при поступлении на гуманитарные специальности. Это полноценный экзамен, который требует серьезной подготовки. Неудивительно, что </w:t>
      </w:r>
      <w:proofErr w:type="spell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собирается отменять его по меньшей мере до 2019 года.</w:t>
      </w:r>
    </w:p>
    <w:p w:rsidR="00D84AFD" w:rsidRPr="0010691A" w:rsidRDefault="00E71A53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="00D84AFD"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очинение 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="00D84AFD"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r w:rsidR="00D84AFD"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 года ожидает вас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="00D84AFD"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декабря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0691A" w:rsidRDefault="0010691A" w:rsidP="0010691A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Время и правила проведения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и время написания выпускного сочинения в 2018</w:t>
      </w:r>
      <w:r w:rsid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Start"/>
      <w:r w:rsid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2019 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году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известны</w:t>
      </w:r>
      <w:r w:rsid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5 декабря. Пересдача 13 февраля, 8 мая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это время пишут сочинение те, кто получил «незачет», пропустил или не закончил экзамен из-за болезни или по другой причине. На работу отводится 3 часа 55 минут. Желательное количество слов в тексте – 350. Учащийся может использовать орфографический словарь. Результаты оглашаются в школах.</w:t>
      </w:r>
    </w:p>
    <w:p w:rsidR="00E71A53" w:rsidRDefault="00E71A53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Зачем писать сочинение?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Задача экзамена – оценить навыки школьника по таким направлениям:</w:t>
      </w:r>
    </w:p>
    <w:p w:rsidR="00D84AFD" w:rsidRPr="0010691A" w:rsidRDefault="00D84AFD" w:rsidP="0010691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придерживаться одной темы при размышлениях.</w:t>
      </w:r>
    </w:p>
    <w:p w:rsidR="00D84AFD" w:rsidRPr="0010691A" w:rsidRDefault="00D84AFD" w:rsidP="0010691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Применение правил культуры речи.</w:t>
      </w:r>
    </w:p>
    <w:p w:rsidR="00D84AFD" w:rsidRPr="0010691A" w:rsidRDefault="00D84AFD" w:rsidP="0010691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обосновать свое мнение.</w:t>
      </w:r>
    </w:p>
    <w:p w:rsidR="00D84AFD" w:rsidRPr="0010691A" w:rsidRDefault="00D84AFD" w:rsidP="0010691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Знание произведений русской и мировой литературы.</w:t>
      </w:r>
    </w:p>
    <w:p w:rsidR="00D84AFD" w:rsidRPr="0010691A" w:rsidRDefault="00D84AFD" w:rsidP="001069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первую очередь, сочинение показывает уровень культуры речи автора, умение ясно излагать мысли, начитанность и способность анализировать произведения.</w:t>
      </w:r>
    </w:p>
    <w:p w:rsidR="00E71A53" w:rsidRDefault="00E71A53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Темы итогового сочинения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Темы работ меняются ежегодно и публикуются незадолго до экзамена. Как правило, ученики рассуждают о «вечном»: семье, любви, честности, патриотизме, творчестве… </w:t>
      </w:r>
    </w:p>
    <w:p w:rsidR="00D84AFD" w:rsidRPr="0010691A" w:rsidRDefault="00D84AFD" w:rsidP="001069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Внутри каждого </w:t>
      </w:r>
      <w:r w:rsid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направления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формулировались конкретные темы, которые получали школьники во время экзамена. Например, направлению «Честь и бесчестие» соответствовала тема «Какой 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поступок можно назвать бесчестным?». Эти темы отличались по часовым поясам. Кроме того, для каждого направления ФИПИ составлял список рекомендованных книг.</w:t>
      </w:r>
    </w:p>
    <w:p w:rsidR="00D84AFD" w:rsidRDefault="00D84AFD" w:rsidP="001069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подготовке нужно изучить произведения, </w:t>
      </w:r>
      <w:r w:rsid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екомендованные ФИПИ</w:t>
      </w:r>
    </w:p>
    <w:p w:rsidR="0010691A" w:rsidRDefault="0010691A" w:rsidP="001069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0691A" w:rsidRDefault="0010691A" w:rsidP="001069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201</w:t>
      </w:r>
      <w:r w:rsidR="00E71A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</w:t>
      </w: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/1</w:t>
      </w:r>
      <w:r w:rsidR="00E71A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</w:t>
      </w: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определены </w:t>
      </w: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открытых направлений тем итогового сочинения:</w:t>
      </w:r>
    </w:p>
    <w:p w:rsidR="0010691A" w:rsidRDefault="0010691A" w:rsidP="001069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 w:rsidR="00E71A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Отцы и дети</w:t>
      </w: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E71A53" w:rsidRPr="00E71A53" w:rsidRDefault="00E71A53" w:rsidP="00E71A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Данное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направление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обращено к вечной проблеме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человеческого бытия, связанной с неизбежностью смены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поколений, гармоничными и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дисгармоничными взаимоотношениями «отцов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»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 «детей».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Эта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тема затро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нута во многих произведениях литературы, где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ассматриваются различные типы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взаимодействия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между представителями разных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поколений (от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конфликтного противостояния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до взаимопонимания и преемственности) и выявляются причины противоборства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между ними,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а</w:t>
      </w:r>
      <w:r w:rsid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также </w:t>
      </w:r>
      <w:r w:rsidRPr="00E71A5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пути их духовного сближения.</w:t>
      </w:r>
    </w:p>
    <w:p w:rsidR="00B933C0" w:rsidRPr="0010691A" w:rsidRDefault="0010691A" w:rsidP="001069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 w:rsidR="00E71A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Мечта и реальность</w:t>
      </w: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E71A53" w:rsidRDefault="00E71A53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Понятия </w:t>
      </w:r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«мечт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а» и «реальность» во многом противопоставлены и одновременно тесно</w:t>
      </w:r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литературе немало героев, по-разному</w:t>
      </w:r>
      <w:r w:rsid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относящихся </w:t>
      </w:r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</w:t>
      </w:r>
      <w:r w:rsid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мечте: </w:t>
      </w:r>
      <w:proofErr w:type="gramStart"/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  воодушевлены</w:t>
      </w:r>
      <w:proofErr w:type="gramEnd"/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благородными</w:t>
      </w:r>
      <w:r w:rsid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71A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устремлениями  и  готовы  их  воплотить  в  жизнь,  другие оказались  в  плену  прекраснодушных  мечтаний,  третьи лишены высокой мечты и подчинены низменным целям.</w:t>
      </w:r>
    </w:p>
    <w:p w:rsidR="0081592C" w:rsidRDefault="00E71A53" w:rsidP="001069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 w:rsidR="008159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Месть и великодушие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81592C" w:rsidRPr="0081592C" w:rsidRDefault="0081592C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 рамках данного направления можно рассуждать о </w:t>
      </w:r>
      <w:proofErr w:type="gramStart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диаметрально  противоположных</w:t>
      </w:r>
      <w:proofErr w:type="gramEnd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 проявлениях человеческой  натуры,  связанных  с  представлениями  о добре  и  зле,  милосердии  и  жестокости,  миролюбии  и агрессии.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</w:t>
      </w:r>
      <w:proofErr w:type="gramStart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человека  на</w:t>
      </w:r>
      <w:proofErr w:type="gramEnd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 жизненные  вызовы,  на  поступки  других </w:t>
      </w:r>
    </w:p>
    <w:p w:rsidR="00B933C0" w:rsidRPr="0081592C" w:rsidRDefault="0081592C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proofErr w:type="gramStart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людей,  анализируют</w:t>
      </w:r>
      <w:proofErr w:type="gramEnd"/>
      <w:r w:rsidRPr="0081592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 поведение  героев  в  ситуации нравственного  выбора  как  в  личностном,  так  и  в социально-историческом плане.</w:t>
      </w:r>
    </w:p>
    <w:p w:rsidR="00B933C0" w:rsidRPr="0010691A" w:rsidRDefault="0081592C" w:rsidP="001069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Искусство и ремесло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 </w:t>
      </w:r>
    </w:p>
    <w:p w:rsidR="0081592C" w:rsidRDefault="0081592C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Темы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данного направления актуализируют представления выпускников о предназначении произведений искусства и мере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таланта их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Литература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постоянно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обращается к осмыслению феномена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творчества,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изображению созидательного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труда, помогает раскрыть внутренний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 персонажа через его отношение к искусству и ремеслу.</w:t>
      </w:r>
    </w:p>
    <w:p w:rsidR="0010691A" w:rsidRPr="0010691A" w:rsidRDefault="0081592C" w:rsidP="001069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Доброта и жестокость</w:t>
      </w:r>
      <w:r w:rsidR="0010691A"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 </w:t>
      </w:r>
    </w:p>
    <w:p w:rsidR="0081592C" w:rsidRPr="0081592C" w:rsidRDefault="0081592C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 направление нацеливает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выпускников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раздумье о нравственных основах отношения к человеку и всему живому,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позволяет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размышлять, с одной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стороны, о гуманистическом стремлении ценить и беречь жизнь, с другой – об антигуманном желании причинять страдание и боль дру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гим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даже самому себе.</w:t>
      </w:r>
    </w:p>
    <w:p w:rsidR="0081592C" w:rsidRDefault="0081592C" w:rsidP="00815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Понятия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«доброта»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«жестокость» принадлежат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Start"/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вечным»  категориям</w:t>
      </w:r>
      <w:proofErr w:type="gramEnd"/>
      <w:r w:rsidRPr="008159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 во  многих  произведениях литературы  показаны  персонажи,  тяготеющие  к  одному из  этих  полюсов  или  проходящие  путь  нравственного перерождения.</w:t>
      </w:r>
    </w:p>
    <w:p w:rsidR="0081592C" w:rsidRDefault="0081592C" w:rsidP="001069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84AFD" w:rsidRDefault="00D84AFD" w:rsidP="0010691A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Критерии оценивания</w:t>
      </w:r>
    </w:p>
    <w:p w:rsidR="00AE0967" w:rsidRPr="00AE0967" w:rsidRDefault="00AE0967" w:rsidP="00AE0967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E0967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Требование № 1.   «Объем итогового сочинения»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 xml:space="preserve"> </w:t>
      </w:r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Рекомендуемое количество слов – от 350. Максимальное количество слов в сочинении не устанавливается. Если в сочинении 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менее  250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слов  (в  подсчет  включаются  все  слова,  в  том  числе  и  служебные),  то выставляется  «незачет»  за  невыполнение  требования  №  1  и  «незачет»  за  работу  в  целом </w:t>
      </w:r>
    </w:p>
    <w:p w:rsidR="00AE0967" w:rsidRPr="00AE0967" w:rsidRDefault="00AE0967" w:rsidP="00AE0967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такое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сочинение не проверяется по критериям оценивания).</w:t>
      </w:r>
    </w:p>
    <w:p w:rsidR="00AE0967" w:rsidRPr="00AE0967" w:rsidRDefault="00AE0967" w:rsidP="00AE0967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E0967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Требование № 2.   «Самостоятельность написания итогового сочинения»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Итоговое  сочинение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выполняется  самостоятельно.  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  допускается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списывание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сочинения  (фрагментов  сочинения)  из  какого-либо  источника  или  воспроизведение  по памяти  чужого  текста  (работа  другого  участника,  текст,  опубликованный  в  бумажном  и (или) электронном виде, и др.).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Допускается  прямое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или  косвенное  цитирование  с  обязательной  ссылкой  на источник (ссылка  дается в свободной форме). Объем цитирования не должен превышать объем собственного текста участника.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 сочинение</w:t>
      </w:r>
      <w:proofErr w:type="gramEnd"/>
      <w:r w:rsidRPr="00AE096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признано  несамостоятельным,  то  выставляется  «незачет»  за невыполнение  требования  №  2  и  «незачет»  за  работу  в  целом  (такое  сочинение  не проверяется по критериям оценивания).</w:t>
      </w:r>
    </w:p>
    <w:p w:rsidR="00D84AFD" w:rsidRPr="0010691A" w:rsidRDefault="00D84AFD" w:rsidP="0010691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«Соответствие теме».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Относится к содержанию работы. Автор должен найти способ раскрытия темы: ответить на вопрос, сформулированный в заголовке, или выразить собственное мнение по теме. «Незачет» ставится, если работа не отвечает теме или экзаменатору непонятна идея сочинения.</w:t>
      </w:r>
    </w:p>
    <w:p w:rsidR="00D84AFD" w:rsidRPr="0010691A" w:rsidRDefault="00D84AFD" w:rsidP="0010691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«Аргументация».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Проверяется способность школьника обосновать свою позицию, используя примеры из литературы: художественных произведений, биографий, публицистики. Для получения «зачета» ученик должен рассмотреть минимум одну книгу зарубежного или русского автора с привязкой к теме сочинения. Автор может рассуждать об отдельном аспекте произведения (мотиве, событии или персонаже) или о книге в целом. «Незачет» ставится, если школьник не использует примеры из литературы, упоминает название книги, но не 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анализирует содержание, перекручивает идею или сюжет произведения.</w:t>
      </w:r>
    </w:p>
    <w:p w:rsidR="00D84AFD" w:rsidRPr="0010691A" w:rsidRDefault="00D84AFD" w:rsidP="0010691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«Композиция и логика рассуждения».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Оценивается умение школьника излагать мысли четко и последовательно. Важно, чтобы каждое утверждение подтверждал аргумент. «Незачет» получают работы с ошибками в логике изложения или вообще без аргументации.</w:t>
      </w:r>
    </w:p>
    <w:p w:rsidR="00D84AFD" w:rsidRPr="0010691A" w:rsidRDefault="00D84AFD" w:rsidP="0010691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«Качество речи».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Относится к речевому оформлению работы: богатству словарного запаса и разнообразию синтаксических конструкций в сочинении, правильному использованию терминов, отсутствию клише. «Незачет» ставится, если речевые ошибки не дают понять содержание текста.</w:t>
      </w:r>
    </w:p>
    <w:p w:rsidR="00D84AFD" w:rsidRPr="0010691A" w:rsidRDefault="00D84AFD" w:rsidP="0010691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«Грамотность».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Оценивается владение нормами орфографии, грамматики и пунктуации. Если автор допускает больше 5 ошибок любого вида на 100 слов (около 15 на всю работу), он получает «незачет».</w:t>
      </w:r>
    </w:p>
    <w:p w:rsidR="0010691A" w:rsidRDefault="0010691A" w:rsidP="001069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Как подготовиться к выпускному сочинению?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Возьмитесь за это до того, как появятся тематические направления экзамена. Ознакомьтесь с требованиями, темами и работами прошлых лет. Вы поймете их структуру и особенности. Засеките 3 часа 55 минут и напишите пробную работу по одной из тем. Оцените, хватило ли вам времени или нужно действовать быстрее.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Списанное или слишком короткое сочинение грозит вам «незачетом»!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зацикливайтесь на старых темах: Минобразования не станет повторяться. Когда новые тематические блоки появятся, не обязательно готовиться по каждому из них. Достаточно выбрать один-два, познакомиться с предложенной литературой и найти афоризмы известных людей, которые можно включить в сочинение. В любом случае, вы найдете близкую тему в заданиях.</w:t>
      </w:r>
    </w:p>
    <w:p w:rsidR="0010691A" w:rsidRDefault="0010691A" w:rsidP="0010691A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Как написать итоговое сочинение на лучший балл?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набросайте тезисный план работы на черновике. Хорошо обдумайте идею, то есть главный посыл работы. Она должна быть ясной и конкретной. Затем сформулируйте два-три утверждения-тезиса, которые подтверждают идею. Возьмем тему «Какой поступок можно назвать бесчестным?». Главная идея сочинения может звучать как: «Бесчестный поступок – это тот, который нарушает нравственные нормы». Тезисы можно сформулировать так:</w:t>
      </w:r>
    </w:p>
    <w:p w:rsidR="00D84AFD" w:rsidRPr="0010691A" w:rsidRDefault="00D84AFD" w:rsidP="00106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Человек, совершивший бесчестный поступок, – эгоист.</w:t>
      </w:r>
    </w:p>
    <w:p w:rsidR="00D84AFD" w:rsidRPr="0010691A" w:rsidRDefault="00D84AFD" w:rsidP="00106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пренебрегает общепринятой моралью.</w:t>
      </w:r>
    </w:p>
    <w:p w:rsidR="00D84AFD" w:rsidRPr="0010691A" w:rsidRDefault="00D84AFD" w:rsidP="00106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Человек, который не может пожертвовать жизнью ради доброго имени, труслив и бесчестен.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Задумайтесь, как можно опровергнуть вашу точку зрения, и, по возможности, введите контраргументы. Например, «Общественная мораль бывает жестокой и несправедливой».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Подкрепите тезисы примерами из литературы. Вы должны не только вспомнить название книги, где поднималась нужная тема, но и проанализировать ситуацию. Выбирайте яркие эпизоды известных произведений. Не пересказывайте события, а давайте им оценку. Можете вставить одну-две цитаты. Но не переборщите с чужими мыслями, ваша цель – изложить собственные.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 написать свои мысли – нужно подкрепить их примерами из литературы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Составив план, напишите сочинение на черновике. Следуйте простой структуре:</w:t>
      </w:r>
    </w:p>
    <w:p w:rsidR="00D84AFD" w:rsidRPr="0010691A" w:rsidRDefault="00D84AFD" w:rsidP="0010691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Вступление (60-70 слов). Отразите идею будущего сочинения и основные тезисы.</w:t>
      </w:r>
    </w:p>
    <w:p w:rsidR="00D84AFD" w:rsidRPr="0010691A" w:rsidRDefault="00D84AFD" w:rsidP="0010691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«Мостик» к основной части (20-30 слов). Укажите, что тема работы отражена во многих литературных произведениях.</w:t>
      </w:r>
    </w:p>
    <w:p w:rsidR="00D84AFD" w:rsidRPr="0010691A" w:rsidRDefault="00D84AFD" w:rsidP="0010691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часть (200-250 слов). Приведите один-два аргумента из литературы по такой схеме:</w:t>
      </w:r>
    </w:p>
    <w:p w:rsidR="00D84AFD" w:rsidRPr="0010691A" w:rsidRDefault="00D84AFD" w:rsidP="0010691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укажите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название произведения и автора («Тема поднимается в романе…»);</w:t>
      </w:r>
    </w:p>
    <w:p w:rsidR="00D84AFD" w:rsidRPr="0010691A" w:rsidRDefault="00D84AFD" w:rsidP="0010691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вспомните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конкретные ситуации, связанные с темой сочинения и подкрепляющие вашу идею;</w:t>
      </w:r>
    </w:p>
    <w:p w:rsidR="00D84AFD" w:rsidRPr="0010691A" w:rsidRDefault="00D84AFD" w:rsidP="0010691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дайте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оценку приведенным примерам;</w:t>
      </w:r>
    </w:p>
    <w:p w:rsidR="00D84AFD" w:rsidRPr="0010691A" w:rsidRDefault="00D84AFD" w:rsidP="0010691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подведите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промежуточные итоги;</w:t>
      </w:r>
    </w:p>
    <w:p w:rsidR="00D84AFD" w:rsidRPr="0010691A" w:rsidRDefault="00D84AFD" w:rsidP="0010691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сделайте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«мостик» к следующему аргументу («Тема также отражена в повести…»).</w:t>
      </w:r>
    </w:p>
    <w:p w:rsidR="00D84AFD" w:rsidRPr="0010691A" w:rsidRDefault="00D84AFD" w:rsidP="0010691A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Вывод (60-70 слов). Начните с вводной конструкции («Подводя итог…», «Так что же </w:t>
      </w:r>
      <w:proofErr w:type="gramStart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значит..?</w:t>
      </w:r>
      <w:proofErr w:type="gramEnd"/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 и еще раз сформулируйте свою идею.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увлекайтесь сложными грамматическими конструкциями и «умными» словами. Вы рискуете перенервничать на экзамене и допустить ошибку. Советуем чередовать простые и сложные предложения, а также использовать сложную лексику, только если вы точно уверены в правописании.</w:t>
      </w:r>
    </w:p>
    <w:p w:rsidR="00D84AFD" w:rsidRPr="0010691A" w:rsidRDefault="00D84AFD" w:rsidP="001069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Перечитайте черновик, поищите стилистические и грамматические ошибки. Уделите внимание началу и концовке, в которых заключена главная мысль сочинения. Эти части текста производят наибольшее впечатление на читателя, в нашем случае – проверяющего. Вернитесь к ним, когда закончите черновик, и еще раз обдумайте свою идею. Возможно, вы уточните написанное. Перенесите текст на чистовик, проверьте на ошибки и сдайте.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Используйте черновик, чтобы систематизировать свои мысли</w:t>
      </w: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lastRenderedPageBreak/>
        <w:t>Кто может отказаться от сочинения в пользу изложения?</w:t>
      </w:r>
    </w:p>
    <w:p w:rsidR="00D84AFD" w:rsidRPr="0010691A" w:rsidRDefault="00D84AFD" w:rsidP="0010691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Школьники с ограниченными возможностями здоровья или инвалидностью.</w:t>
      </w:r>
    </w:p>
    <w:p w:rsidR="00D84AFD" w:rsidRPr="0010691A" w:rsidRDefault="00D84AFD" w:rsidP="0010691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закрытых учебно-воспитательных учреждений и учреждений, где отбывают наказание в виде лишения свободы.</w:t>
      </w:r>
    </w:p>
    <w:p w:rsidR="00D84AFD" w:rsidRPr="0010691A" w:rsidRDefault="00D84AFD" w:rsidP="0010691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на дому или в санаторно-курортных и учреждениях, где проходят лечение или реабилитацию.</w:t>
      </w:r>
    </w:p>
    <w:p w:rsidR="0010691A" w:rsidRDefault="0010691A" w:rsidP="0010691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0691A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Учитывают ли сочинение при поступлении?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Абитуриенты гуманитарных ВУЗов предоставляют сочинение с остальными документами. Преподаватели университета оценивают работу по шкале от 0 до 10. Баллы прибавляются к результатам ЕГЭ и влияют на место автора в рейтинге. Работу можно подать в течение 4 лет после её выполнения (если вы писали сочинение в 201</w:t>
      </w:r>
      <w:r w:rsid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поступаете в 201</w:t>
      </w:r>
      <w:r w:rsid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оно будет действительным).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Ориентировочные критерии публикуются на сайте ФИПИ. Сейчас можно увидеть требования за прошлый год, обновления появятся ближе к экзамену. Критерии для университетов отличаются от школьных. Их десять: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Соответствие теме.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Аргументация (примеры из литературы).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Композиция (последовательность рассуждений и пропорциональность частей текста).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Качество речи (ясность изложения, разнообразие лексики и грамматических конструкций).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Оригинальность (творческий подход к работе, нестандартность стиля).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Речевые нормы.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Орфографические нормы.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Пунктуационные нормы.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Грамматические нормы.</w:t>
      </w:r>
    </w:p>
    <w:p w:rsidR="00D84AFD" w:rsidRPr="0010691A" w:rsidRDefault="00D84AFD" w:rsidP="0010691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Точность фактов.</w:t>
      </w:r>
    </w:p>
    <w:p w:rsidR="0010691A" w:rsidRDefault="0010691A" w:rsidP="001069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D84AFD" w:rsidRPr="0010691A" w:rsidRDefault="00D84AFD" w:rsidP="001069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Хорошее сочинение добавит вам от 0 до 10 баллов при поступлении в ВУЗ!</w:t>
      </w:r>
    </w:p>
    <w:p w:rsidR="00D84AFD" w:rsidRPr="0010691A" w:rsidRDefault="00D84AFD" w:rsidP="0010691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9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каждому критерию ставится оценка – «0», «1» или «2». Если по одному из первых двух пунктов абитуриент получает «0», оценка переносится на всю работу. Максимум за всю работу – 20 баллов, которые переводятся в десятибалльную систему по специальной шкале. ФИПИ дает лишь рекомендации для ВУЗов. Университеты могут оценивать работы по собственной схеме.</w:t>
      </w:r>
    </w:p>
    <w:p w:rsidR="00EC4B33" w:rsidRPr="0010691A" w:rsidRDefault="00EC4B33" w:rsidP="0010691A">
      <w:pPr>
        <w:spacing w:after="0" w:line="240" w:lineRule="auto"/>
        <w:rPr>
          <w:sz w:val="20"/>
          <w:szCs w:val="20"/>
        </w:rPr>
      </w:pPr>
    </w:p>
    <w:sectPr w:rsidR="00EC4B33" w:rsidRPr="0010691A" w:rsidSect="00D652CB">
      <w:pgSz w:w="8419" w:h="11906" w:orient="landscape"/>
      <w:pgMar w:top="425" w:right="76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42C"/>
    <w:multiLevelType w:val="hybridMultilevel"/>
    <w:tmpl w:val="1D5E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D20"/>
    <w:multiLevelType w:val="multilevel"/>
    <w:tmpl w:val="57CED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C3A0C"/>
    <w:multiLevelType w:val="multilevel"/>
    <w:tmpl w:val="5BB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333D"/>
    <w:multiLevelType w:val="multilevel"/>
    <w:tmpl w:val="EA0A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81E7A"/>
    <w:multiLevelType w:val="multilevel"/>
    <w:tmpl w:val="BD74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B7BFD"/>
    <w:multiLevelType w:val="multilevel"/>
    <w:tmpl w:val="B28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50F2D"/>
    <w:multiLevelType w:val="multilevel"/>
    <w:tmpl w:val="AF3C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07C2D"/>
    <w:multiLevelType w:val="multilevel"/>
    <w:tmpl w:val="238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D030D"/>
    <w:multiLevelType w:val="multilevel"/>
    <w:tmpl w:val="5510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65"/>
    <w:rsid w:val="0010691A"/>
    <w:rsid w:val="0081592C"/>
    <w:rsid w:val="00AE0967"/>
    <w:rsid w:val="00B25F0D"/>
    <w:rsid w:val="00D13865"/>
    <w:rsid w:val="00D652CB"/>
    <w:rsid w:val="00D84AFD"/>
    <w:rsid w:val="00E71A53"/>
    <w:rsid w:val="00E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5850-D250-4FC9-A0C4-61BC91D5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2018.com/edu/ege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2017-11-14T05:13:00Z</cp:lastPrinted>
  <dcterms:created xsi:type="dcterms:W3CDTF">2017-11-12T13:24:00Z</dcterms:created>
  <dcterms:modified xsi:type="dcterms:W3CDTF">2018-11-08T16:56:00Z</dcterms:modified>
</cp:coreProperties>
</file>